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0BDC1" w14:textId="2AE5B876" w:rsidR="005C429A" w:rsidRDefault="691872E1" w:rsidP="00067F43">
      <w:pPr>
        <w:jc w:val="center"/>
        <w:rPr>
          <w:rFonts w:asciiTheme="minorHAnsi" w:hAnsiTheme="minorHAnsi" w:cstheme="minorBidi"/>
          <w:b/>
          <w:bCs/>
          <w:sz w:val="36"/>
          <w:szCs w:val="36"/>
        </w:rPr>
      </w:pPr>
      <w:r w:rsidRPr="5FD6A053">
        <w:rPr>
          <w:rFonts w:asciiTheme="minorHAnsi" w:hAnsiTheme="minorHAnsi" w:cstheme="minorBidi"/>
          <w:b/>
          <w:bCs/>
          <w:spacing w:val="40"/>
          <w:sz w:val="44"/>
          <w:szCs w:val="44"/>
        </w:rPr>
        <w:t>Vito Roselli</w:t>
      </w:r>
      <w:r w:rsidR="5184CDB5" w:rsidRPr="5FD6A053">
        <w:rPr>
          <w:rFonts w:asciiTheme="minorHAnsi" w:hAnsiTheme="minorHAnsi" w:cstheme="minorBidi"/>
          <w:b/>
          <w:bCs/>
          <w:spacing w:val="40"/>
          <w:sz w:val="40"/>
          <w:szCs w:val="40"/>
        </w:rPr>
        <w:t xml:space="preserve">, </w:t>
      </w:r>
      <w:r w:rsidR="5184CDB5" w:rsidRPr="5FD6A053">
        <w:rPr>
          <w:rFonts w:asciiTheme="minorHAnsi" w:hAnsiTheme="minorHAnsi" w:cstheme="minorBidi"/>
          <w:b/>
          <w:bCs/>
          <w:sz w:val="36"/>
          <w:szCs w:val="36"/>
        </w:rPr>
        <w:t>CFE</w:t>
      </w:r>
    </w:p>
    <w:p w14:paraId="0379098E" w14:textId="5F85F633" w:rsidR="00D87614" w:rsidRPr="00D039DF" w:rsidRDefault="00DD3A7B" w:rsidP="00067F43">
      <w:pPr>
        <w:jc w:val="center"/>
        <w:rPr>
          <w:rFonts w:asciiTheme="majorHAnsi" w:hAnsiTheme="majorHAnsi" w:cstheme="majorHAnsi"/>
          <w:sz w:val="22"/>
          <w:szCs w:val="22"/>
        </w:rPr>
      </w:pPr>
      <w:r w:rsidRPr="00D039DF">
        <w:rPr>
          <w:rFonts w:asciiTheme="majorHAnsi" w:hAnsiTheme="majorHAnsi" w:cstheme="majorHAnsi"/>
          <w:sz w:val="22"/>
          <w:szCs w:val="22"/>
        </w:rPr>
        <w:t>856-994-8488</w:t>
      </w:r>
      <w:r w:rsidR="003B2669" w:rsidRPr="00D039DF">
        <w:rPr>
          <w:rFonts w:asciiTheme="majorHAnsi" w:hAnsiTheme="majorHAnsi" w:cstheme="majorHAnsi"/>
          <w:sz w:val="22"/>
          <w:szCs w:val="22"/>
        </w:rPr>
        <w:t xml:space="preserve"> </w:t>
      </w:r>
      <w:r w:rsidR="00D039DF">
        <w:rPr>
          <w:rFonts w:asciiTheme="majorHAnsi" w:eastAsia="Wingdings 3" w:hAnsiTheme="majorHAnsi" w:cstheme="majorHAnsi"/>
          <w:sz w:val="22"/>
          <w:szCs w:val="22"/>
        </w:rPr>
        <w:t xml:space="preserve">~ </w:t>
      </w:r>
      <w:hyperlink r:id="rId8" w:history="1">
        <w:r w:rsidR="00D039DF" w:rsidRPr="005B576F">
          <w:rPr>
            <w:rStyle w:val="Hyperlink"/>
            <w:rFonts w:asciiTheme="majorHAnsi" w:hAnsiTheme="majorHAnsi" w:cstheme="majorHAnsi"/>
            <w:sz w:val="22"/>
            <w:szCs w:val="22"/>
          </w:rPr>
          <w:t>vroselli66@gmail.com</w:t>
        </w:r>
      </w:hyperlink>
      <w:r w:rsidR="003B2669" w:rsidRPr="00D039DF">
        <w:rPr>
          <w:rFonts w:asciiTheme="majorHAnsi" w:hAnsiTheme="majorHAnsi" w:cstheme="majorHAnsi"/>
          <w:sz w:val="22"/>
          <w:szCs w:val="22"/>
        </w:rPr>
        <w:t xml:space="preserve"> </w:t>
      </w:r>
      <w:r w:rsidR="00D039DF">
        <w:rPr>
          <w:rFonts w:asciiTheme="majorHAnsi" w:eastAsia="Wingdings 3" w:hAnsiTheme="majorHAnsi" w:cstheme="majorHAnsi"/>
          <w:sz w:val="22"/>
          <w:szCs w:val="22"/>
        </w:rPr>
        <w:t xml:space="preserve">~ </w:t>
      </w:r>
      <w:hyperlink r:id="rId9" w:history="1">
        <w:r w:rsidR="008E3FB2" w:rsidRPr="00D039DF">
          <w:rPr>
            <w:rStyle w:val="Hyperlink"/>
            <w:rFonts w:asciiTheme="majorHAnsi" w:hAnsiTheme="majorHAnsi" w:cstheme="majorHAnsi"/>
            <w:sz w:val="22"/>
            <w:szCs w:val="22"/>
            <w:shd w:val="clear" w:color="auto" w:fill="FFFFFF"/>
          </w:rPr>
          <w:t>linkedin.com/in/</w:t>
        </w:r>
        <w:proofErr w:type="spellStart"/>
        <w:r w:rsidR="008E3FB2" w:rsidRPr="00D039DF">
          <w:rPr>
            <w:rStyle w:val="Hyperlink"/>
            <w:rFonts w:asciiTheme="majorHAnsi" w:hAnsiTheme="majorHAnsi" w:cstheme="majorHAnsi"/>
            <w:sz w:val="22"/>
            <w:szCs w:val="22"/>
            <w:shd w:val="clear" w:color="auto" w:fill="FFFFFF"/>
          </w:rPr>
          <w:t>vito-roselli-fbi-cfe</w:t>
        </w:r>
        <w:proofErr w:type="spellEnd"/>
      </w:hyperlink>
    </w:p>
    <w:p w14:paraId="6CED353E" w14:textId="77777777" w:rsidR="00067F43" w:rsidRPr="00067F43" w:rsidRDefault="00067F43" w:rsidP="00067F43">
      <w:pPr>
        <w:pStyle w:val="Default"/>
        <w:jc w:val="center"/>
        <w:rPr>
          <w:b/>
          <w:bCs/>
          <w:smallCaps/>
          <w:spacing w:val="20"/>
          <w:sz w:val="10"/>
          <w:szCs w:val="10"/>
        </w:rPr>
      </w:pPr>
    </w:p>
    <w:p w14:paraId="76578CCC" w14:textId="3142DB8B" w:rsidR="00F77E38" w:rsidRDefault="4B5B4131" w:rsidP="00067F43">
      <w:pPr>
        <w:pStyle w:val="Default"/>
        <w:jc w:val="center"/>
        <w:rPr>
          <w:b/>
          <w:bCs/>
          <w:smallCaps/>
          <w:spacing w:val="20"/>
          <w:sz w:val="36"/>
          <w:szCs w:val="36"/>
        </w:rPr>
      </w:pPr>
      <w:r w:rsidRPr="00F77E38">
        <w:rPr>
          <w:b/>
          <w:bCs/>
          <w:smallCaps/>
          <w:spacing w:val="20"/>
          <w:sz w:val="36"/>
          <w:szCs w:val="36"/>
        </w:rPr>
        <w:t>Director of Security</w:t>
      </w:r>
      <w:r w:rsidR="148D6A99">
        <w:rPr>
          <w:b/>
          <w:bCs/>
          <w:smallCaps/>
          <w:spacing w:val="20"/>
          <w:sz w:val="36"/>
          <w:szCs w:val="36"/>
        </w:rPr>
        <w:t xml:space="preserve"> </w:t>
      </w:r>
      <w:r w:rsidR="00A706B2">
        <w:rPr>
          <w:b/>
          <w:bCs/>
          <w:smallCaps/>
          <w:spacing w:val="20"/>
          <w:sz w:val="36"/>
          <w:szCs w:val="36"/>
        </w:rPr>
        <w:t>&amp;</w:t>
      </w:r>
      <w:r w:rsidR="148D6A99">
        <w:rPr>
          <w:b/>
          <w:bCs/>
          <w:smallCaps/>
          <w:spacing w:val="20"/>
          <w:sz w:val="36"/>
          <w:szCs w:val="36"/>
        </w:rPr>
        <w:t xml:space="preserve"> </w:t>
      </w:r>
      <w:r w:rsidR="4E481D8E">
        <w:rPr>
          <w:b/>
          <w:bCs/>
          <w:smallCaps/>
          <w:spacing w:val="20"/>
          <w:sz w:val="36"/>
          <w:szCs w:val="36"/>
        </w:rPr>
        <w:t xml:space="preserve">Criminal Investigations </w:t>
      </w:r>
      <w:r w:rsidR="148D6A99">
        <w:rPr>
          <w:b/>
          <w:bCs/>
          <w:smallCaps/>
          <w:spacing w:val="20"/>
          <w:sz w:val="36"/>
          <w:szCs w:val="36"/>
        </w:rPr>
        <w:t>Expert</w:t>
      </w:r>
    </w:p>
    <w:p w14:paraId="2014AAD1" w14:textId="4BEF5C71" w:rsidR="000A22C7" w:rsidRPr="000A22C7" w:rsidRDefault="000A22C7" w:rsidP="000A22C7">
      <w:pPr>
        <w:pStyle w:val="Default"/>
        <w:jc w:val="center"/>
        <w:rPr>
          <w:b/>
          <w:bCs/>
          <w:i/>
          <w:iCs/>
          <w:sz w:val="20"/>
          <w:szCs w:val="20"/>
        </w:rPr>
      </w:pPr>
      <w:r w:rsidRPr="003B2669">
        <w:rPr>
          <w:b/>
          <w:bCs/>
          <w:i/>
          <w:iCs/>
          <w:sz w:val="20"/>
          <w:szCs w:val="20"/>
        </w:rPr>
        <w:t>Security Clearance: Top Secret/Sensitive Compartmented Information (TS/SCI)</w:t>
      </w:r>
    </w:p>
    <w:p w14:paraId="58F47131" w14:textId="77777777" w:rsidR="00FC0A66" w:rsidRPr="00C44DF2" w:rsidRDefault="00FC0A66" w:rsidP="00FC0A66">
      <w:pPr>
        <w:spacing w:before="40"/>
        <w:rPr>
          <w:rFonts w:asciiTheme="minorHAnsi" w:hAnsiTheme="minorHAnsi" w:cstheme="minorHAnsi"/>
          <w:b/>
          <w:bCs/>
          <w:spacing w:val="-1"/>
        </w:rPr>
      </w:pPr>
      <w:r w:rsidRPr="00C44DF2">
        <w:rPr>
          <w:rFonts w:asciiTheme="minorHAnsi" w:hAnsiTheme="minorHAnsi" w:cstheme="minorHAnsi"/>
          <w:b/>
          <w:bCs/>
          <w:spacing w:val="-1"/>
        </w:rPr>
        <w:t>Eight plus years as a commissioned officer in the U.S. Coast Guard and 25 plus years as an agent and leader in the FBI. Earned reputation as a proactive thinker known for results, cultivating strategic partnerships, and working collaboratively across agencies, regions, boundaries, and management levels.</w:t>
      </w:r>
      <w:r>
        <w:rPr>
          <w:rFonts w:asciiTheme="minorHAnsi" w:hAnsiTheme="minorHAnsi" w:cstheme="minorHAnsi"/>
          <w:b/>
          <w:bCs/>
          <w:spacing w:val="-1"/>
        </w:rPr>
        <w:t xml:space="preserve"> </w:t>
      </w:r>
      <w:r w:rsidRPr="00C44DF2">
        <w:rPr>
          <w:rFonts w:asciiTheme="minorHAnsi" w:hAnsiTheme="minorHAnsi" w:cstheme="minorHAnsi"/>
          <w:b/>
          <w:bCs/>
          <w:spacing w:val="-1"/>
        </w:rPr>
        <w:t xml:space="preserve">Enthusiastic approach to mission goals with high rate of success oftentimes in high stress environments. </w:t>
      </w:r>
      <w:r>
        <w:rPr>
          <w:rFonts w:asciiTheme="minorHAnsi" w:hAnsiTheme="minorHAnsi" w:cstheme="minorHAnsi"/>
          <w:b/>
          <w:bCs/>
          <w:spacing w:val="-1"/>
        </w:rPr>
        <w:t>Management style i</w:t>
      </w:r>
      <w:r w:rsidRPr="00C44DF2">
        <w:rPr>
          <w:rFonts w:asciiTheme="minorHAnsi" w:hAnsiTheme="minorHAnsi" w:cstheme="minorHAnsi"/>
          <w:b/>
          <w:bCs/>
          <w:spacing w:val="-1"/>
        </w:rPr>
        <w:t xml:space="preserve">nspires high team performance through trust and mentorship </w:t>
      </w:r>
      <w:r>
        <w:rPr>
          <w:rFonts w:asciiTheme="minorHAnsi" w:hAnsiTheme="minorHAnsi" w:cstheme="minorHAnsi"/>
          <w:b/>
          <w:bCs/>
          <w:spacing w:val="-1"/>
        </w:rPr>
        <w:t xml:space="preserve">to exceed </w:t>
      </w:r>
      <w:r w:rsidRPr="00C44DF2">
        <w:rPr>
          <w:rFonts w:asciiTheme="minorHAnsi" w:hAnsiTheme="minorHAnsi" w:cstheme="minorHAnsi"/>
          <w:b/>
          <w:bCs/>
          <w:spacing w:val="-1"/>
        </w:rPr>
        <w:t xml:space="preserve">organizational goals and produce impactful successes. </w:t>
      </w:r>
      <w:r>
        <w:rPr>
          <w:rFonts w:asciiTheme="minorHAnsi" w:hAnsiTheme="minorHAnsi" w:cstheme="minorHAnsi"/>
          <w:b/>
          <w:bCs/>
          <w:spacing w:val="-1"/>
        </w:rPr>
        <w:t xml:space="preserve"> </w:t>
      </w:r>
      <w:r w:rsidRPr="00063DA6">
        <w:rPr>
          <w:rFonts w:asciiTheme="minorHAnsi" w:hAnsiTheme="minorHAnsi" w:cstheme="minorHAnsi"/>
          <w:b/>
          <w:bCs/>
        </w:rPr>
        <w:t xml:space="preserve">Expertise in </w:t>
      </w:r>
      <w:r>
        <w:rPr>
          <w:rFonts w:asciiTheme="minorHAnsi" w:hAnsiTheme="minorHAnsi" w:cstheme="minorHAnsi"/>
          <w:b/>
          <w:bCs/>
        </w:rPr>
        <w:t xml:space="preserve">Executive and Physical Security, </w:t>
      </w:r>
      <w:r w:rsidRPr="00063DA6">
        <w:rPr>
          <w:rFonts w:asciiTheme="minorHAnsi" w:hAnsiTheme="minorHAnsi" w:cstheme="minorHAnsi"/>
          <w:b/>
          <w:bCs/>
        </w:rPr>
        <w:t>Emergency Preparedness, Risk Analysis &amp; Risk Management.</w:t>
      </w:r>
      <w:r>
        <w:rPr>
          <w:rFonts w:asciiTheme="minorHAnsi" w:hAnsiTheme="minorHAnsi" w:cstheme="minorHAnsi"/>
          <w:b/>
          <w:bCs/>
        </w:rPr>
        <w:t xml:space="preserve"> </w:t>
      </w:r>
      <w:r w:rsidRPr="00C44DF2">
        <w:rPr>
          <w:rFonts w:asciiTheme="minorHAnsi" w:hAnsiTheme="minorHAnsi" w:cstheme="minorHAnsi"/>
          <w:b/>
          <w:bCs/>
          <w:spacing w:val="-1"/>
        </w:rPr>
        <w:t xml:space="preserve">Assure adherence to operational, procedural, and regulatory compliance through strict audits. Subject matter expert (SME) in investigations, trial preparation and procedures. </w:t>
      </w:r>
    </w:p>
    <w:p w14:paraId="096D64EE" w14:textId="731EEF0D" w:rsidR="00D465E0" w:rsidRPr="00E86B65" w:rsidRDefault="0049105E" w:rsidP="00E86B65">
      <w:pPr>
        <w:spacing w:before="40"/>
        <w:jc w:val="center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E86B65">
        <w:rPr>
          <w:rFonts w:asciiTheme="minorHAnsi" w:hAnsiTheme="minorHAnsi" w:cstheme="minorHAnsi"/>
          <w:b/>
          <w:bCs/>
          <w:sz w:val="28"/>
          <w:szCs w:val="28"/>
          <w:u w:val="single"/>
        </w:rPr>
        <w:t>EXPERIENCE</w:t>
      </w:r>
    </w:p>
    <w:p w14:paraId="5D49723C" w14:textId="77777777" w:rsidR="0049105E" w:rsidRPr="0049105E" w:rsidRDefault="0049105E" w:rsidP="00CE1F52">
      <w:pPr>
        <w:rPr>
          <w:rFonts w:asciiTheme="minorHAnsi" w:hAnsiTheme="minorHAnsi" w:cstheme="minorHAnsi"/>
          <w:b/>
          <w:bCs/>
          <w:sz w:val="10"/>
          <w:szCs w:val="10"/>
        </w:rPr>
      </w:pPr>
    </w:p>
    <w:p w14:paraId="28D0831B" w14:textId="09E79C59" w:rsidR="00E97F81" w:rsidRPr="00E86B65" w:rsidRDefault="00D17920" w:rsidP="00BD2737">
      <w:pPr>
        <w:tabs>
          <w:tab w:val="right" w:pos="10224"/>
        </w:tabs>
        <w:rPr>
          <w:rFonts w:asciiTheme="minorHAnsi" w:hAnsiTheme="minorHAnsi" w:cstheme="minorHAnsi"/>
          <w:b/>
          <w:bCs/>
          <w:smallCaps/>
          <w:sz w:val="21"/>
          <w:szCs w:val="21"/>
        </w:rPr>
      </w:pPr>
      <w:r w:rsidRPr="00E86B65">
        <w:rPr>
          <w:rFonts w:asciiTheme="minorHAnsi" w:hAnsiTheme="minorHAnsi" w:cstheme="minorHAnsi"/>
          <w:b/>
          <w:bCs/>
          <w:smallCaps/>
          <w:sz w:val="21"/>
          <w:szCs w:val="21"/>
        </w:rPr>
        <w:t>Federal Bureau of Investigation</w:t>
      </w:r>
      <w:r w:rsidR="00DA1122" w:rsidRPr="00E86B65">
        <w:rPr>
          <w:rFonts w:asciiTheme="minorHAnsi" w:hAnsiTheme="minorHAnsi" w:cstheme="minorHAnsi"/>
          <w:b/>
          <w:bCs/>
          <w:smallCaps/>
          <w:sz w:val="21"/>
          <w:szCs w:val="21"/>
        </w:rPr>
        <w:t xml:space="preserve"> (FBI)</w:t>
      </w:r>
      <w:r w:rsidR="00BD1C75" w:rsidRPr="00E86B65">
        <w:rPr>
          <w:rFonts w:asciiTheme="minorHAnsi" w:hAnsiTheme="minorHAnsi" w:cstheme="minorHAnsi"/>
          <w:b/>
          <w:bCs/>
          <w:smallCaps/>
          <w:sz w:val="21"/>
          <w:szCs w:val="21"/>
        </w:rPr>
        <w:t>,</w:t>
      </w:r>
      <w:r w:rsidRPr="00E86B65">
        <w:rPr>
          <w:rFonts w:asciiTheme="minorHAnsi" w:hAnsiTheme="minorHAnsi" w:cstheme="minorHAnsi"/>
          <w:b/>
          <w:bCs/>
          <w:smallCaps/>
          <w:sz w:val="21"/>
          <w:szCs w:val="21"/>
        </w:rPr>
        <w:t xml:space="preserve"> </w:t>
      </w:r>
      <w:r w:rsidR="00D1682A" w:rsidRPr="00E86B65">
        <w:rPr>
          <w:rFonts w:asciiTheme="minorHAnsi" w:hAnsiTheme="minorHAnsi" w:cstheme="minorHAnsi"/>
          <w:b/>
          <w:bCs/>
          <w:smallCaps/>
          <w:sz w:val="21"/>
          <w:szCs w:val="21"/>
        </w:rPr>
        <w:t>South Jersey Resident Agency</w:t>
      </w:r>
      <w:r w:rsidR="00E97F81" w:rsidRPr="00E86B65">
        <w:rPr>
          <w:rFonts w:asciiTheme="minorHAnsi" w:hAnsiTheme="minorHAnsi" w:cstheme="minorHAnsi"/>
          <w:b/>
          <w:bCs/>
          <w:smallCaps/>
          <w:sz w:val="21"/>
          <w:szCs w:val="21"/>
        </w:rPr>
        <w:t xml:space="preserve"> </w:t>
      </w:r>
      <w:r w:rsidR="00136F5D" w:rsidRPr="00E86B65">
        <w:rPr>
          <w:rFonts w:asciiTheme="minorHAnsi" w:hAnsiTheme="minorHAnsi" w:cstheme="minorHAnsi"/>
          <w:b/>
          <w:bCs/>
          <w:smallCaps/>
          <w:sz w:val="21"/>
          <w:szCs w:val="21"/>
        </w:rPr>
        <w:t>–</w:t>
      </w:r>
      <w:r w:rsidR="00E97F81" w:rsidRPr="00E86B65">
        <w:rPr>
          <w:rFonts w:asciiTheme="minorHAnsi" w:hAnsiTheme="minorHAnsi" w:cstheme="minorHAnsi"/>
          <w:b/>
          <w:bCs/>
          <w:smallCaps/>
          <w:sz w:val="21"/>
          <w:szCs w:val="21"/>
        </w:rPr>
        <w:t xml:space="preserve"> </w:t>
      </w:r>
      <w:r w:rsidR="00D1682A" w:rsidRPr="00E86B65">
        <w:rPr>
          <w:rFonts w:asciiTheme="minorHAnsi" w:hAnsiTheme="minorHAnsi" w:cstheme="minorHAnsi"/>
          <w:b/>
          <w:bCs/>
          <w:smallCaps/>
          <w:sz w:val="21"/>
          <w:szCs w:val="21"/>
        </w:rPr>
        <w:t xml:space="preserve">Cherry Hill, NJ </w:t>
      </w:r>
      <w:r w:rsidR="00E8350F" w:rsidRPr="00E86B65">
        <w:rPr>
          <w:rFonts w:asciiTheme="minorHAnsi" w:hAnsiTheme="minorHAnsi" w:cstheme="minorHAnsi"/>
          <w:b/>
          <w:bCs/>
          <w:smallCaps/>
          <w:sz w:val="21"/>
          <w:szCs w:val="21"/>
        </w:rPr>
        <w:tab/>
      </w:r>
      <w:r w:rsidR="00C2460D" w:rsidRPr="00E86B65">
        <w:rPr>
          <w:rFonts w:asciiTheme="minorHAnsi" w:hAnsiTheme="minorHAnsi" w:cstheme="minorHAnsi"/>
          <w:b/>
          <w:bCs/>
          <w:smallCaps/>
          <w:sz w:val="21"/>
          <w:szCs w:val="21"/>
        </w:rPr>
        <w:t>04/</w:t>
      </w:r>
      <w:r w:rsidR="00D1682A" w:rsidRPr="00E86B65">
        <w:rPr>
          <w:rFonts w:asciiTheme="minorHAnsi" w:hAnsiTheme="minorHAnsi" w:cstheme="minorHAnsi"/>
          <w:b/>
          <w:bCs/>
          <w:smallCaps/>
          <w:sz w:val="21"/>
          <w:szCs w:val="21"/>
        </w:rPr>
        <w:t>2019</w:t>
      </w:r>
      <w:r w:rsidR="00BD2737" w:rsidRPr="00E86B65">
        <w:rPr>
          <w:rFonts w:asciiTheme="minorHAnsi" w:hAnsiTheme="minorHAnsi" w:cstheme="minorHAnsi"/>
          <w:b/>
          <w:bCs/>
          <w:smallCaps/>
          <w:sz w:val="21"/>
          <w:szCs w:val="21"/>
        </w:rPr>
        <w:t xml:space="preserve"> – Present</w:t>
      </w:r>
    </w:p>
    <w:p w14:paraId="150FB0CD" w14:textId="77777777" w:rsidR="00D465E0" w:rsidRPr="00E86B65" w:rsidRDefault="00D17920" w:rsidP="00D465E0">
      <w:pPr>
        <w:rPr>
          <w:rFonts w:asciiTheme="minorHAnsi" w:hAnsiTheme="minorHAnsi" w:cstheme="minorHAnsi"/>
          <w:b/>
          <w:bCs/>
          <w:smallCaps/>
          <w:sz w:val="21"/>
          <w:szCs w:val="21"/>
        </w:rPr>
      </w:pPr>
      <w:r w:rsidRPr="00E86B65">
        <w:rPr>
          <w:rFonts w:asciiTheme="minorHAnsi" w:hAnsiTheme="minorHAnsi" w:cstheme="minorHAnsi"/>
          <w:b/>
          <w:bCs/>
          <w:smallCaps/>
          <w:sz w:val="21"/>
          <w:szCs w:val="21"/>
        </w:rPr>
        <w:t>Senior Supervisory Resident Agent</w:t>
      </w:r>
    </w:p>
    <w:p w14:paraId="2165DA26" w14:textId="43B3F982" w:rsidR="00C44DF2" w:rsidRPr="00C44DF2" w:rsidRDefault="00E22585" w:rsidP="00C44DF2">
      <w:pPr>
        <w:rPr>
          <w:rFonts w:asciiTheme="minorHAnsi" w:hAnsiTheme="minorHAnsi" w:cstheme="minorHAnsi"/>
          <w:sz w:val="21"/>
          <w:szCs w:val="21"/>
        </w:rPr>
      </w:pPr>
      <w:r w:rsidRPr="00C44DF2">
        <w:rPr>
          <w:rFonts w:asciiTheme="minorHAnsi" w:hAnsiTheme="minorHAnsi" w:cstheme="minorHAnsi"/>
          <w:b/>
          <w:bCs/>
          <w:sz w:val="21"/>
          <w:szCs w:val="21"/>
        </w:rPr>
        <w:t>Leadership Snapshot</w:t>
      </w:r>
      <w:r w:rsidRPr="00C44DF2">
        <w:rPr>
          <w:rFonts w:asciiTheme="minorHAnsi" w:hAnsiTheme="minorHAnsi" w:cstheme="minorHAnsi"/>
          <w:sz w:val="21"/>
          <w:szCs w:val="21"/>
        </w:rPr>
        <w:t xml:space="preserve">: Manage and train </w:t>
      </w:r>
      <w:r w:rsidR="00466AA3">
        <w:rPr>
          <w:rFonts w:asciiTheme="minorHAnsi" w:hAnsiTheme="minorHAnsi" w:cstheme="minorHAnsi"/>
          <w:sz w:val="21"/>
          <w:szCs w:val="21"/>
        </w:rPr>
        <w:t xml:space="preserve">over </w:t>
      </w:r>
      <w:r w:rsidR="00063DA6">
        <w:rPr>
          <w:rFonts w:asciiTheme="minorHAnsi" w:hAnsiTheme="minorHAnsi" w:cstheme="minorHAnsi"/>
          <w:sz w:val="21"/>
          <w:szCs w:val="21"/>
        </w:rPr>
        <w:t>4</w:t>
      </w:r>
      <w:r w:rsidRPr="00C44DF2">
        <w:rPr>
          <w:rFonts w:asciiTheme="minorHAnsi" w:hAnsiTheme="minorHAnsi" w:cstheme="minorHAnsi"/>
          <w:sz w:val="21"/>
          <w:szCs w:val="21"/>
        </w:rPr>
        <w:t xml:space="preserve">0 Agents &amp; Investigators, Analysts, Administrative Professionals; Liaison to communities, public-private sectors and 78 police departments; </w:t>
      </w:r>
      <w:r w:rsidR="00063DA6">
        <w:rPr>
          <w:rFonts w:asciiTheme="minorHAnsi" w:hAnsiTheme="minorHAnsi" w:cstheme="minorHAnsi"/>
          <w:sz w:val="21"/>
          <w:szCs w:val="21"/>
        </w:rPr>
        <w:t xml:space="preserve">Budget management and </w:t>
      </w:r>
      <w:r w:rsidRPr="00C44DF2">
        <w:rPr>
          <w:rFonts w:asciiTheme="minorHAnsi" w:hAnsiTheme="minorHAnsi" w:cstheme="minorHAnsi"/>
          <w:sz w:val="21"/>
          <w:szCs w:val="21"/>
        </w:rPr>
        <w:t>Oversight of criminal programs to include Anti-Money Laundering (AML), Industrial Property Theft, Cyber Intrusions, Fraud (Health Care &amp; Government), Violent Crime, gang enterprises, human trafficking, child exploitation, corruption; Safeguard assets</w:t>
      </w:r>
      <w:r w:rsidR="00D15B56">
        <w:rPr>
          <w:rFonts w:asciiTheme="minorHAnsi" w:hAnsiTheme="minorHAnsi" w:cstheme="minorHAnsi"/>
          <w:sz w:val="21"/>
          <w:szCs w:val="21"/>
        </w:rPr>
        <w:t>, r</w:t>
      </w:r>
      <w:r w:rsidRPr="00C44DF2">
        <w:rPr>
          <w:rFonts w:asciiTheme="minorHAnsi" w:hAnsiTheme="minorHAnsi" w:cstheme="minorHAnsi"/>
          <w:sz w:val="21"/>
          <w:szCs w:val="21"/>
        </w:rPr>
        <w:t xml:space="preserve">esponsible for Physical Security of </w:t>
      </w:r>
      <w:r w:rsidR="003C32FA">
        <w:rPr>
          <w:rFonts w:asciiTheme="minorHAnsi" w:hAnsiTheme="minorHAnsi" w:cstheme="minorHAnsi"/>
          <w:sz w:val="21"/>
          <w:szCs w:val="21"/>
        </w:rPr>
        <w:t>classified</w:t>
      </w:r>
      <w:r w:rsidRPr="00C44DF2">
        <w:rPr>
          <w:rFonts w:asciiTheme="minorHAnsi" w:hAnsiTheme="minorHAnsi" w:cstheme="minorHAnsi"/>
          <w:sz w:val="21"/>
          <w:szCs w:val="21"/>
        </w:rPr>
        <w:t xml:space="preserve"> office space</w:t>
      </w:r>
      <w:r w:rsidR="00D15B56">
        <w:rPr>
          <w:rFonts w:asciiTheme="minorHAnsi" w:hAnsiTheme="minorHAnsi" w:cstheme="minorHAnsi"/>
          <w:sz w:val="21"/>
          <w:szCs w:val="21"/>
        </w:rPr>
        <w:t xml:space="preserve">. </w:t>
      </w:r>
    </w:p>
    <w:p w14:paraId="30CCB979" w14:textId="637F9165" w:rsidR="000723FB" w:rsidRPr="00E86B65" w:rsidRDefault="009748E5" w:rsidP="00E86B65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Tackled</w:t>
      </w:r>
      <w:r w:rsidR="009639CA" w:rsidRPr="00E86B65">
        <w:rPr>
          <w:rFonts w:asciiTheme="minorHAnsi" w:hAnsiTheme="minorHAnsi" w:cstheme="minorHAnsi"/>
          <w:spacing w:val="-1"/>
        </w:rPr>
        <w:t xml:space="preserve"> rampant fraud of </w:t>
      </w:r>
      <w:r w:rsidR="00E86B65" w:rsidRPr="00E86B65">
        <w:rPr>
          <w:rFonts w:asciiTheme="minorHAnsi" w:hAnsiTheme="minorHAnsi" w:cstheme="minorHAnsi"/>
          <w:spacing w:val="-1"/>
        </w:rPr>
        <w:t>taxpayer</w:t>
      </w:r>
      <w:r w:rsidR="009639CA" w:rsidRPr="00E86B65">
        <w:rPr>
          <w:rFonts w:asciiTheme="minorHAnsi" w:hAnsiTheme="minorHAnsi" w:cstheme="minorHAnsi"/>
          <w:spacing w:val="-1"/>
        </w:rPr>
        <w:t xml:space="preserve"> funded Coronavirus Aid, Relief, and Economic Security (CARES) Act by gang enterprises</w:t>
      </w:r>
      <w:r w:rsidR="003C32FA">
        <w:rPr>
          <w:rFonts w:asciiTheme="minorHAnsi" w:hAnsiTheme="minorHAnsi" w:cstheme="minorHAnsi"/>
          <w:spacing w:val="-1"/>
        </w:rPr>
        <w:t xml:space="preserve"> </w:t>
      </w:r>
      <w:r w:rsidR="00067F43">
        <w:rPr>
          <w:rFonts w:asciiTheme="minorHAnsi" w:hAnsiTheme="minorHAnsi" w:cstheme="minorHAnsi"/>
          <w:spacing w:val="-1"/>
        </w:rPr>
        <w:t>through</w:t>
      </w:r>
      <w:r w:rsidR="003C32FA">
        <w:rPr>
          <w:rFonts w:asciiTheme="minorHAnsi" w:hAnsiTheme="minorHAnsi" w:cstheme="minorHAnsi"/>
          <w:spacing w:val="-1"/>
        </w:rPr>
        <w:t xml:space="preserve"> </w:t>
      </w:r>
      <w:r w:rsidRPr="00E86B65">
        <w:rPr>
          <w:rFonts w:asciiTheme="minorHAnsi" w:hAnsiTheme="minorHAnsi" w:cstheme="minorHAnsi"/>
          <w:spacing w:val="-1"/>
        </w:rPr>
        <w:t>realign</w:t>
      </w:r>
      <w:r w:rsidR="00067F43">
        <w:rPr>
          <w:rFonts w:asciiTheme="minorHAnsi" w:hAnsiTheme="minorHAnsi" w:cstheme="minorHAnsi"/>
          <w:spacing w:val="-1"/>
        </w:rPr>
        <w:t>ment of</w:t>
      </w:r>
      <w:r w:rsidRPr="00E86B65">
        <w:rPr>
          <w:rFonts w:asciiTheme="minorHAnsi" w:hAnsiTheme="minorHAnsi" w:cstheme="minorHAnsi"/>
          <w:spacing w:val="-1"/>
        </w:rPr>
        <w:t xml:space="preserve"> human resources, bolstering team capabilities with </w:t>
      </w:r>
      <w:r w:rsidRPr="00E86B65">
        <w:rPr>
          <w:rFonts w:asciiTheme="minorHAnsi" w:hAnsiTheme="minorHAnsi" w:cstheme="minorHAnsi"/>
        </w:rPr>
        <w:t>technical forensic expertise,</w:t>
      </w:r>
      <w:r w:rsidRPr="00E86B65">
        <w:rPr>
          <w:rFonts w:asciiTheme="minorHAnsi" w:hAnsiTheme="minorHAnsi" w:cstheme="minorHAnsi"/>
          <w:spacing w:val="-1"/>
        </w:rPr>
        <w:t xml:space="preserve"> and leveraging partnerships with federal and state law enforcement agencies</w:t>
      </w:r>
      <w:r>
        <w:rPr>
          <w:rFonts w:asciiTheme="minorHAnsi" w:hAnsiTheme="minorHAnsi" w:cstheme="minorHAnsi"/>
          <w:spacing w:val="-1"/>
        </w:rPr>
        <w:t>, r</w:t>
      </w:r>
      <w:r w:rsidR="00675994" w:rsidRPr="00E86B65">
        <w:rPr>
          <w:rFonts w:asciiTheme="minorHAnsi" w:hAnsiTheme="minorHAnsi" w:cstheme="minorHAnsi"/>
          <w:spacing w:val="-1"/>
        </w:rPr>
        <w:t>ecoup</w:t>
      </w:r>
      <w:r>
        <w:rPr>
          <w:rFonts w:asciiTheme="minorHAnsi" w:hAnsiTheme="minorHAnsi" w:cstheme="minorHAnsi"/>
          <w:spacing w:val="-1"/>
        </w:rPr>
        <w:t>ing</w:t>
      </w:r>
      <w:r w:rsidR="007E4AA7" w:rsidRPr="00E86B65">
        <w:rPr>
          <w:rFonts w:asciiTheme="minorHAnsi" w:hAnsiTheme="minorHAnsi" w:cstheme="minorHAnsi"/>
          <w:spacing w:val="-1"/>
        </w:rPr>
        <w:t xml:space="preserve"> </w:t>
      </w:r>
      <w:r w:rsidR="00AB0E2D" w:rsidRPr="00E86B65">
        <w:rPr>
          <w:rFonts w:asciiTheme="minorHAnsi" w:hAnsiTheme="minorHAnsi" w:cstheme="minorHAnsi"/>
          <w:spacing w:val="-1"/>
        </w:rPr>
        <w:t>$</w:t>
      </w:r>
      <w:r w:rsidR="00D97D1D" w:rsidRPr="00E86B65">
        <w:rPr>
          <w:rFonts w:asciiTheme="minorHAnsi" w:hAnsiTheme="minorHAnsi" w:cstheme="minorHAnsi"/>
          <w:spacing w:val="-1"/>
        </w:rPr>
        <w:t>20</w:t>
      </w:r>
      <w:r w:rsidR="00AB0E2D" w:rsidRPr="00E86B65">
        <w:rPr>
          <w:rFonts w:asciiTheme="minorHAnsi" w:hAnsiTheme="minorHAnsi" w:cstheme="minorHAnsi"/>
          <w:spacing w:val="-1"/>
        </w:rPr>
        <w:t>M+ in fraudulent loans</w:t>
      </w:r>
      <w:r w:rsidR="006D74D0" w:rsidRPr="00E86B65">
        <w:rPr>
          <w:rFonts w:asciiTheme="minorHAnsi" w:hAnsiTheme="minorHAnsi" w:cstheme="minorHAnsi"/>
          <w:spacing w:val="-1"/>
        </w:rPr>
        <w:t>.</w:t>
      </w:r>
    </w:p>
    <w:p w14:paraId="27880925" w14:textId="7DD177B1" w:rsidR="003D611D" w:rsidRPr="00E86B65" w:rsidRDefault="003D611D" w:rsidP="00E86B65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 w:cstheme="minorHAnsi"/>
          <w:spacing w:val="-1"/>
        </w:rPr>
      </w:pPr>
      <w:r w:rsidRPr="00E86B65">
        <w:rPr>
          <w:rFonts w:asciiTheme="minorHAnsi" w:hAnsiTheme="minorHAnsi" w:cstheme="minorHAnsi"/>
          <w:spacing w:val="-1"/>
        </w:rPr>
        <w:t xml:space="preserve">Exposed a </w:t>
      </w:r>
      <w:r w:rsidR="003C32FA">
        <w:rPr>
          <w:rFonts w:asciiTheme="minorHAnsi" w:hAnsiTheme="minorHAnsi" w:cstheme="minorHAnsi"/>
          <w:spacing w:val="-1"/>
        </w:rPr>
        <w:t xml:space="preserve">violent </w:t>
      </w:r>
      <w:r w:rsidRPr="00E86B65">
        <w:rPr>
          <w:rFonts w:asciiTheme="minorHAnsi" w:hAnsiTheme="minorHAnsi" w:cstheme="minorHAnsi"/>
          <w:spacing w:val="-1"/>
        </w:rPr>
        <w:t>criminal enterprise responsible for $500K+ in fraudulent unemployment claims and nation</w:t>
      </w:r>
      <w:r w:rsidR="00A63D61" w:rsidRPr="00E86B65">
        <w:rPr>
          <w:rFonts w:asciiTheme="minorHAnsi" w:hAnsiTheme="minorHAnsi" w:cstheme="minorHAnsi"/>
          <w:spacing w:val="-1"/>
        </w:rPr>
        <w:t>-</w:t>
      </w:r>
      <w:r w:rsidRPr="00E86B65">
        <w:rPr>
          <w:rFonts w:asciiTheme="minorHAnsi" w:hAnsiTheme="minorHAnsi" w:cstheme="minorHAnsi"/>
          <w:spacing w:val="-1"/>
        </w:rPr>
        <w:t>wide identity theft</w:t>
      </w:r>
      <w:r w:rsidR="00A63D61" w:rsidRPr="00E86B65">
        <w:rPr>
          <w:rFonts w:asciiTheme="minorHAnsi" w:hAnsiTheme="minorHAnsi" w:cstheme="minorHAnsi"/>
          <w:spacing w:val="-1"/>
        </w:rPr>
        <w:t xml:space="preserve"> </w:t>
      </w:r>
      <w:r w:rsidR="00067F43">
        <w:rPr>
          <w:rFonts w:asciiTheme="minorHAnsi" w:hAnsiTheme="minorHAnsi" w:cstheme="minorHAnsi"/>
          <w:spacing w:val="-1"/>
        </w:rPr>
        <w:t xml:space="preserve">ring </w:t>
      </w:r>
      <w:r w:rsidRPr="00E86B65">
        <w:rPr>
          <w:rFonts w:asciiTheme="minorHAnsi" w:hAnsiTheme="minorHAnsi" w:cstheme="minorHAnsi"/>
          <w:spacing w:val="-1"/>
        </w:rPr>
        <w:t xml:space="preserve">by </w:t>
      </w:r>
      <w:r w:rsidR="00A63D61" w:rsidRPr="00E86B65">
        <w:rPr>
          <w:rFonts w:asciiTheme="minorHAnsi" w:hAnsiTheme="minorHAnsi" w:cstheme="minorHAnsi"/>
          <w:spacing w:val="-1"/>
        </w:rPr>
        <w:t xml:space="preserve">organizing and </w:t>
      </w:r>
      <w:r w:rsidRPr="00E86B65">
        <w:rPr>
          <w:rFonts w:asciiTheme="minorHAnsi" w:hAnsiTheme="minorHAnsi" w:cstheme="minorHAnsi"/>
          <w:spacing w:val="-1"/>
        </w:rPr>
        <w:t xml:space="preserve">directing </w:t>
      </w:r>
      <w:r w:rsidR="00A63D61" w:rsidRPr="00E86B65">
        <w:rPr>
          <w:rFonts w:asciiTheme="minorHAnsi" w:hAnsiTheme="minorHAnsi" w:cstheme="minorHAnsi"/>
          <w:spacing w:val="-1"/>
        </w:rPr>
        <w:t xml:space="preserve">a multi-disciplinary working group consisting of federal and state agencies. </w:t>
      </w:r>
      <w:r w:rsidR="003C32FA">
        <w:rPr>
          <w:rFonts w:asciiTheme="minorHAnsi" w:hAnsiTheme="minorHAnsi" w:cstheme="minorHAnsi"/>
          <w:spacing w:val="-1"/>
        </w:rPr>
        <w:t>Largest PA unemployment fraud take-down in last decade.</w:t>
      </w:r>
    </w:p>
    <w:p w14:paraId="34BFED4C" w14:textId="193F0624" w:rsidR="00B378BF" w:rsidRPr="00E86B65" w:rsidRDefault="009748E5" w:rsidP="00E86B65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Decimated </w:t>
      </w:r>
      <w:r w:rsidR="00675994" w:rsidRPr="00E86B65">
        <w:rPr>
          <w:rFonts w:asciiTheme="minorHAnsi" w:hAnsiTheme="minorHAnsi" w:cstheme="minorHAnsi"/>
        </w:rPr>
        <w:t xml:space="preserve">two </w:t>
      </w:r>
      <w:r>
        <w:rPr>
          <w:rFonts w:asciiTheme="minorHAnsi" w:hAnsiTheme="minorHAnsi" w:cstheme="minorHAnsi"/>
        </w:rPr>
        <w:t xml:space="preserve">of the </w:t>
      </w:r>
      <w:r w:rsidR="00675994" w:rsidRPr="00E86B65">
        <w:rPr>
          <w:rFonts w:asciiTheme="minorHAnsi" w:hAnsiTheme="minorHAnsi" w:cstheme="minorHAnsi"/>
        </w:rPr>
        <w:t xml:space="preserve">largest criminal enterprises in southern NJ </w:t>
      </w:r>
      <w:r w:rsidR="003C32FA">
        <w:rPr>
          <w:rFonts w:asciiTheme="minorHAnsi" w:hAnsiTheme="minorHAnsi" w:cstheme="minorHAnsi"/>
        </w:rPr>
        <w:t>responsible for the distribution of over one million prescription pills and over 100 kilos of cocaine and heroin</w:t>
      </w:r>
      <w:r w:rsidR="002C0494">
        <w:rPr>
          <w:rFonts w:asciiTheme="minorHAnsi" w:hAnsiTheme="minorHAnsi" w:cstheme="minorHAnsi"/>
        </w:rPr>
        <w:t xml:space="preserve"> while navigating </w:t>
      </w:r>
      <w:r w:rsidR="71B66F98" w:rsidRPr="00E86B65">
        <w:rPr>
          <w:rFonts w:asciiTheme="minorHAnsi" w:hAnsiTheme="minorHAnsi" w:cstheme="minorHAnsi"/>
        </w:rPr>
        <w:t>limited resources and logistics challenges caused by the COVID-19 pandemic.</w:t>
      </w:r>
      <w:r w:rsidR="00C12FDB" w:rsidRPr="00E86B65">
        <w:rPr>
          <w:rFonts w:asciiTheme="minorHAnsi" w:hAnsiTheme="minorHAnsi" w:cstheme="minorHAnsi"/>
        </w:rPr>
        <w:t xml:space="preserve"> </w:t>
      </w:r>
    </w:p>
    <w:p w14:paraId="3D30D972" w14:textId="22170E3F" w:rsidR="00141E16" w:rsidRPr="00E86B65" w:rsidRDefault="009748E5" w:rsidP="00E86B65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Energized</w:t>
      </w:r>
      <w:r w:rsidR="00C12FDB" w:rsidRPr="00E86B65">
        <w:rPr>
          <w:rFonts w:asciiTheme="minorHAnsi" w:hAnsiTheme="minorHAnsi" w:cstheme="minorHAnsi"/>
        </w:rPr>
        <w:t xml:space="preserve"> functional transformation in crisis and critical incident response by greatly </w:t>
      </w:r>
      <w:r w:rsidR="00141E16" w:rsidRPr="00E86B65">
        <w:rPr>
          <w:rFonts w:asciiTheme="minorHAnsi" w:hAnsiTheme="minorHAnsi" w:cstheme="minorHAnsi"/>
        </w:rPr>
        <w:t>improv</w:t>
      </w:r>
      <w:r w:rsidR="00C12FDB" w:rsidRPr="00E86B65">
        <w:rPr>
          <w:rFonts w:asciiTheme="minorHAnsi" w:hAnsiTheme="minorHAnsi" w:cstheme="minorHAnsi"/>
        </w:rPr>
        <w:t>ing</w:t>
      </w:r>
      <w:r w:rsidR="00141E16" w:rsidRPr="00E86B65">
        <w:rPr>
          <w:rFonts w:asciiTheme="minorHAnsi" w:hAnsiTheme="minorHAnsi" w:cstheme="minorHAnsi"/>
        </w:rPr>
        <w:t xml:space="preserve"> communications</w:t>
      </w:r>
      <w:r w:rsidR="0072662D" w:rsidRPr="00E86B65">
        <w:rPr>
          <w:rFonts w:asciiTheme="minorHAnsi" w:hAnsiTheme="minorHAnsi" w:cstheme="minorHAnsi"/>
        </w:rPr>
        <w:t>,</w:t>
      </w:r>
      <w:r w:rsidR="00141E16" w:rsidRPr="00E86B65">
        <w:rPr>
          <w:rFonts w:asciiTheme="minorHAnsi" w:hAnsiTheme="minorHAnsi" w:cstheme="minorHAnsi"/>
        </w:rPr>
        <w:t xml:space="preserve"> collaboration</w:t>
      </w:r>
      <w:r w:rsidR="0072662D" w:rsidRPr="00E86B65">
        <w:rPr>
          <w:rFonts w:asciiTheme="minorHAnsi" w:hAnsiTheme="minorHAnsi" w:cstheme="minorHAnsi"/>
        </w:rPr>
        <w:t>, and intelligence sharing</w:t>
      </w:r>
      <w:r w:rsidR="00141E16" w:rsidRPr="00E86B65">
        <w:rPr>
          <w:rFonts w:asciiTheme="minorHAnsi" w:hAnsiTheme="minorHAnsi" w:cstheme="minorHAnsi"/>
        </w:rPr>
        <w:t xml:space="preserve"> </w:t>
      </w:r>
      <w:r w:rsidR="00C12FDB" w:rsidRPr="00E86B65">
        <w:rPr>
          <w:rFonts w:asciiTheme="minorHAnsi" w:hAnsiTheme="minorHAnsi" w:cstheme="minorHAnsi"/>
        </w:rPr>
        <w:t xml:space="preserve">amongst three </w:t>
      </w:r>
      <w:r w:rsidR="0072662D" w:rsidRPr="00E86B65">
        <w:rPr>
          <w:rFonts w:asciiTheme="minorHAnsi" w:hAnsiTheme="minorHAnsi" w:cstheme="minorHAnsi"/>
        </w:rPr>
        <w:t xml:space="preserve">counties, 78 police departments, and </w:t>
      </w:r>
      <w:r w:rsidR="00C12FDB" w:rsidRPr="00E86B65">
        <w:rPr>
          <w:rFonts w:asciiTheme="minorHAnsi" w:hAnsiTheme="minorHAnsi" w:cstheme="minorHAnsi"/>
        </w:rPr>
        <w:t>five</w:t>
      </w:r>
      <w:r w:rsidR="0072662D" w:rsidRPr="00E86B65">
        <w:rPr>
          <w:rFonts w:asciiTheme="minorHAnsi" w:hAnsiTheme="minorHAnsi" w:cstheme="minorHAnsi"/>
        </w:rPr>
        <w:t xml:space="preserve"> intelligence units</w:t>
      </w:r>
      <w:r w:rsidR="00C12FDB" w:rsidRPr="00E86B65">
        <w:rPr>
          <w:rFonts w:asciiTheme="minorHAnsi" w:hAnsiTheme="minorHAnsi" w:cstheme="minorHAnsi"/>
        </w:rPr>
        <w:t>.</w:t>
      </w:r>
    </w:p>
    <w:p w14:paraId="5E04F116" w14:textId="7EA1B2FA" w:rsidR="009748E5" w:rsidRDefault="009748E5" w:rsidP="00E86B65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 w:cstheme="minorHAnsi"/>
          <w:spacing w:val="-1"/>
        </w:rPr>
      </w:pPr>
      <w:r w:rsidRPr="009748E5">
        <w:rPr>
          <w:rFonts w:asciiTheme="minorHAnsi" w:hAnsiTheme="minorHAnsi" w:cstheme="minorHAnsi"/>
          <w:spacing w:val="-1"/>
        </w:rPr>
        <w:t>Established the necessary protocols by devising and overseeing the execution of joint emergency response exercises with public and private emergency entities</w:t>
      </w:r>
      <w:r>
        <w:rPr>
          <w:rFonts w:asciiTheme="minorHAnsi" w:hAnsiTheme="minorHAnsi" w:cstheme="minorHAnsi"/>
          <w:spacing w:val="-1"/>
        </w:rPr>
        <w:t>.</w:t>
      </w:r>
    </w:p>
    <w:p w14:paraId="7E4CEBD7" w14:textId="752355CF" w:rsidR="00063DA6" w:rsidRDefault="00945000" w:rsidP="00E86B65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Crafted</w:t>
      </w:r>
      <w:r w:rsidR="00063DA6">
        <w:rPr>
          <w:rFonts w:asciiTheme="minorHAnsi" w:hAnsiTheme="minorHAnsi" w:cstheme="minorHAnsi"/>
          <w:spacing w:val="-1"/>
        </w:rPr>
        <w:t xml:space="preserve"> a Community Action Plan</w:t>
      </w:r>
      <w:r>
        <w:rPr>
          <w:rFonts w:asciiTheme="minorHAnsi" w:hAnsiTheme="minorHAnsi" w:cstheme="minorHAnsi"/>
          <w:spacing w:val="-1"/>
        </w:rPr>
        <w:t xml:space="preserve"> being implemented by Camden Police in collaboration</w:t>
      </w:r>
      <w:r w:rsidR="00063DA6">
        <w:rPr>
          <w:rFonts w:asciiTheme="minorHAnsi" w:hAnsiTheme="minorHAnsi" w:cstheme="minorHAnsi"/>
          <w:spacing w:val="-1"/>
        </w:rPr>
        <w:t xml:space="preserve"> with public and private stakeholders to improve police community relations and more effectively address crime in </w:t>
      </w:r>
      <w:r>
        <w:rPr>
          <w:rFonts w:asciiTheme="minorHAnsi" w:hAnsiTheme="minorHAnsi" w:cstheme="minorHAnsi"/>
          <w:spacing w:val="-1"/>
        </w:rPr>
        <w:t>vulnerable neighborhoods.</w:t>
      </w:r>
      <w:r w:rsidR="00063DA6">
        <w:rPr>
          <w:rFonts w:asciiTheme="minorHAnsi" w:hAnsiTheme="minorHAnsi" w:cstheme="minorHAnsi"/>
          <w:spacing w:val="-1"/>
        </w:rPr>
        <w:t xml:space="preserve"> </w:t>
      </w:r>
    </w:p>
    <w:p w14:paraId="0F39DB75" w14:textId="77777777" w:rsidR="00390F65" w:rsidRDefault="009F7F72" w:rsidP="00E42E4E">
      <w:pPr>
        <w:pStyle w:val="ListParagraph"/>
        <w:numPr>
          <w:ilvl w:val="0"/>
          <w:numId w:val="2"/>
        </w:numPr>
        <w:spacing w:after="60" w:line="240" w:lineRule="auto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Established</w:t>
      </w:r>
      <w:r w:rsidR="006D65DE" w:rsidRPr="006D65DE">
        <w:rPr>
          <w:rFonts w:asciiTheme="minorHAnsi" w:hAnsiTheme="minorHAnsi" w:cstheme="minorHAnsi"/>
          <w:spacing w:val="-1"/>
        </w:rPr>
        <w:t xml:space="preserve"> a multi-agency intelligence working group to study the deadly impact of xylazine, a non-scheduled narcotic</w:t>
      </w:r>
      <w:r w:rsidR="00390F65">
        <w:rPr>
          <w:rFonts w:asciiTheme="minorHAnsi" w:hAnsiTheme="minorHAnsi" w:cstheme="minorHAnsi"/>
          <w:spacing w:val="-1"/>
        </w:rPr>
        <w:t>.</w:t>
      </w:r>
    </w:p>
    <w:p w14:paraId="46B591F5" w14:textId="666B29B5" w:rsidR="003B2669" w:rsidRDefault="009F7F72" w:rsidP="00390F65">
      <w:pPr>
        <w:pStyle w:val="ListParagraph"/>
        <w:numPr>
          <w:ilvl w:val="1"/>
          <w:numId w:val="2"/>
        </w:numPr>
        <w:spacing w:after="60" w:line="240" w:lineRule="auto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 xml:space="preserve">White House </w:t>
      </w:r>
      <w:r w:rsidRPr="009F7F72">
        <w:rPr>
          <w:rFonts w:asciiTheme="minorHAnsi" w:hAnsiTheme="minorHAnsi" w:cstheme="minorHAnsi"/>
          <w:spacing w:val="-1"/>
        </w:rPr>
        <w:t>Office of National Drug Control Polic</w:t>
      </w:r>
      <w:r w:rsidR="00390F65">
        <w:rPr>
          <w:rFonts w:asciiTheme="minorHAnsi" w:hAnsiTheme="minorHAnsi" w:cstheme="minorHAnsi"/>
          <w:spacing w:val="-1"/>
        </w:rPr>
        <w:t xml:space="preserve">y are using the findings </w:t>
      </w:r>
      <w:r w:rsidR="00D96911">
        <w:rPr>
          <w:rFonts w:asciiTheme="minorHAnsi" w:hAnsiTheme="minorHAnsi" w:cstheme="minorHAnsi"/>
          <w:spacing w:val="-1"/>
        </w:rPr>
        <w:t>to</w:t>
      </w:r>
      <w:r w:rsidR="00390F65">
        <w:rPr>
          <w:rFonts w:asciiTheme="minorHAnsi" w:hAnsiTheme="minorHAnsi" w:cstheme="minorHAnsi"/>
          <w:spacing w:val="-1"/>
        </w:rPr>
        <w:t xml:space="preserve"> lobby Congress for legislation.</w:t>
      </w:r>
    </w:p>
    <w:p w14:paraId="577EBC97" w14:textId="77777777" w:rsidR="006D65DE" w:rsidRPr="006D65DE" w:rsidRDefault="006D65DE" w:rsidP="006D65DE">
      <w:pPr>
        <w:pStyle w:val="ListParagraph"/>
        <w:spacing w:after="60" w:line="240" w:lineRule="auto"/>
        <w:rPr>
          <w:rFonts w:asciiTheme="minorHAnsi" w:hAnsiTheme="minorHAnsi" w:cstheme="minorHAnsi"/>
          <w:spacing w:val="-1"/>
        </w:rPr>
      </w:pPr>
    </w:p>
    <w:p w14:paraId="2DD2463F" w14:textId="74115B1C" w:rsidR="00D82BC7" w:rsidRPr="00E86B65" w:rsidRDefault="00D82BC7" w:rsidP="00F54D3A">
      <w:pPr>
        <w:tabs>
          <w:tab w:val="right" w:pos="10224"/>
        </w:tabs>
        <w:jc w:val="both"/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</w:pPr>
      <w:r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 xml:space="preserve">Federal Bureau of Investigation, </w:t>
      </w:r>
      <w:r w:rsidR="00C2460D"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>Human Intelligence &amp; Special Operations Unit</w:t>
      </w:r>
      <w:r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 xml:space="preserve"> </w:t>
      </w:r>
      <w:r w:rsidR="00136F5D"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>–</w:t>
      </w:r>
      <w:r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 xml:space="preserve"> </w:t>
      </w:r>
      <w:r w:rsidR="00C2460D"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>Philadelphia</w:t>
      </w:r>
      <w:r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 xml:space="preserve">, </w:t>
      </w:r>
      <w:r w:rsidR="00C2460D"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>PA</w:t>
      </w:r>
      <w:r w:rsidR="00F54D3A"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 xml:space="preserve"> </w:t>
      </w:r>
      <w:r w:rsidR="008F0174"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ab/>
      </w:r>
      <w:r w:rsidR="00C2460D"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>01/2018</w:t>
      </w:r>
      <w:r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 xml:space="preserve"> – </w:t>
      </w:r>
      <w:r w:rsidR="00C2460D"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>04/2019</w:t>
      </w:r>
    </w:p>
    <w:p w14:paraId="76DD9774" w14:textId="1610BEE4" w:rsidR="00D82BC7" w:rsidRPr="00E86B65" w:rsidRDefault="00D82BC7" w:rsidP="00D82BC7">
      <w:pPr>
        <w:rPr>
          <w:rFonts w:asciiTheme="minorHAnsi" w:hAnsiTheme="minorHAnsi" w:cstheme="minorHAnsi"/>
          <w:b/>
          <w:bCs/>
          <w:smallCaps/>
          <w:sz w:val="21"/>
          <w:szCs w:val="21"/>
        </w:rPr>
      </w:pPr>
      <w:r w:rsidRPr="00E86B65">
        <w:rPr>
          <w:rFonts w:asciiTheme="minorHAnsi" w:hAnsiTheme="minorHAnsi" w:cstheme="minorHAnsi"/>
          <w:b/>
          <w:bCs/>
          <w:smallCaps/>
          <w:sz w:val="21"/>
          <w:szCs w:val="21"/>
        </w:rPr>
        <w:t xml:space="preserve">Supervisory </w:t>
      </w:r>
      <w:r w:rsidR="00C2460D" w:rsidRPr="00E86B65">
        <w:rPr>
          <w:rFonts w:asciiTheme="minorHAnsi" w:hAnsiTheme="minorHAnsi" w:cstheme="minorHAnsi"/>
          <w:b/>
          <w:bCs/>
          <w:smallCaps/>
          <w:sz w:val="21"/>
          <w:szCs w:val="21"/>
        </w:rPr>
        <w:t>Special</w:t>
      </w:r>
      <w:r w:rsidRPr="00E86B65">
        <w:rPr>
          <w:rFonts w:asciiTheme="minorHAnsi" w:hAnsiTheme="minorHAnsi" w:cstheme="minorHAnsi"/>
          <w:b/>
          <w:bCs/>
          <w:smallCaps/>
          <w:sz w:val="21"/>
          <w:szCs w:val="21"/>
        </w:rPr>
        <w:t xml:space="preserve"> Agent</w:t>
      </w:r>
    </w:p>
    <w:p w14:paraId="60480BAF" w14:textId="71246585" w:rsidR="00015707" w:rsidRPr="00C44DF2" w:rsidRDefault="00D82BC7" w:rsidP="00C44DF2">
      <w:pPr>
        <w:rPr>
          <w:rFonts w:asciiTheme="minorHAnsi" w:hAnsiTheme="minorHAnsi" w:cstheme="minorHAnsi"/>
          <w:sz w:val="21"/>
          <w:szCs w:val="21"/>
        </w:rPr>
      </w:pPr>
      <w:r w:rsidRPr="00C44DF2">
        <w:rPr>
          <w:rFonts w:asciiTheme="minorHAnsi" w:hAnsiTheme="minorHAnsi" w:cstheme="minorHAnsi"/>
          <w:b/>
          <w:bCs/>
          <w:sz w:val="21"/>
          <w:szCs w:val="21"/>
        </w:rPr>
        <w:t>Leadership Snapshot</w:t>
      </w:r>
      <w:r w:rsidRPr="00C44DF2">
        <w:rPr>
          <w:rFonts w:asciiTheme="minorHAnsi" w:hAnsiTheme="minorHAnsi" w:cstheme="minorHAnsi"/>
          <w:sz w:val="21"/>
          <w:szCs w:val="21"/>
        </w:rPr>
        <w:t xml:space="preserve">: </w:t>
      </w:r>
      <w:r w:rsidR="0094702C" w:rsidRPr="00C44DF2">
        <w:rPr>
          <w:rFonts w:asciiTheme="minorHAnsi" w:hAnsiTheme="minorHAnsi" w:cstheme="minorHAnsi"/>
          <w:sz w:val="21"/>
          <w:szCs w:val="21"/>
        </w:rPr>
        <w:t xml:space="preserve">Managed </w:t>
      </w:r>
      <w:r w:rsidR="00F54D3A" w:rsidRPr="00C44DF2">
        <w:rPr>
          <w:rFonts w:asciiTheme="minorHAnsi" w:hAnsiTheme="minorHAnsi" w:cstheme="minorHAnsi"/>
          <w:sz w:val="21"/>
          <w:szCs w:val="21"/>
        </w:rPr>
        <w:t>23 Agents, Investigators, Analysts, Administrative Professionals, Polygraphers</w:t>
      </w:r>
      <w:r w:rsidR="0094702C" w:rsidRPr="00C44DF2">
        <w:rPr>
          <w:rFonts w:asciiTheme="minorHAnsi" w:hAnsiTheme="minorHAnsi" w:cstheme="minorHAnsi"/>
          <w:sz w:val="21"/>
          <w:szCs w:val="21"/>
        </w:rPr>
        <w:t xml:space="preserve">; In collaboration with multiple civilian and military organizations, supervised and directed sensitive intelligence collection and sharing functions to best address </w:t>
      </w:r>
      <w:r w:rsidR="00015707" w:rsidRPr="00C44DF2">
        <w:rPr>
          <w:rFonts w:asciiTheme="minorHAnsi" w:hAnsiTheme="minorHAnsi" w:cstheme="minorHAnsi"/>
          <w:sz w:val="21"/>
          <w:szCs w:val="21"/>
        </w:rPr>
        <w:t xml:space="preserve">Cyber Intrusions, Criminal Enterprises, Foreign </w:t>
      </w:r>
      <w:proofErr w:type="gramStart"/>
      <w:r w:rsidR="00015707" w:rsidRPr="00C44DF2">
        <w:rPr>
          <w:rFonts w:asciiTheme="minorHAnsi" w:hAnsiTheme="minorHAnsi" w:cstheme="minorHAnsi"/>
          <w:sz w:val="21"/>
          <w:szCs w:val="21"/>
        </w:rPr>
        <w:t>Counter-Intelligence</w:t>
      </w:r>
      <w:proofErr w:type="gramEnd"/>
      <w:r w:rsidR="00015707" w:rsidRPr="00C44DF2">
        <w:rPr>
          <w:rFonts w:asciiTheme="minorHAnsi" w:hAnsiTheme="minorHAnsi" w:cstheme="minorHAnsi"/>
          <w:sz w:val="21"/>
          <w:szCs w:val="21"/>
        </w:rPr>
        <w:t>, International Terrorism, National Security Threats</w:t>
      </w:r>
      <w:r w:rsidR="0094702C" w:rsidRPr="00C44DF2">
        <w:rPr>
          <w:rFonts w:asciiTheme="minorHAnsi" w:hAnsiTheme="minorHAnsi" w:cstheme="minorHAnsi"/>
          <w:sz w:val="21"/>
          <w:szCs w:val="21"/>
        </w:rPr>
        <w:t>.</w:t>
      </w:r>
    </w:p>
    <w:p w14:paraId="4AAC0B9E" w14:textId="488668E9" w:rsidR="009748E5" w:rsidRDefault="009748E5" w:rsidP="00E86B65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Theme="minorHAnsi" w:hAnsiTheme="minorHAnsi" w:cstheme="minorHAnsi"/>
        </w:rPr>
      </w:pPr>
      <w:r w:rsidRPr="009748E5">
        <w:rPr>
          <w:rFonts w:asciiTheme="minorHAnsi" w:hAnsiTheme="minorHAnsi" w:cstheme="minorHAnsi"/>
        </w:rPr>
        <w:t xml:space="preserve">Instituted an international terrorism and criminal </w:t>
      </w:r>
      <w:r w:rsidR="002C0494">
        <w:rPr>
          <w:rFonts w:asciiTheme="minorHAnsi" w:hAnsiTheme="minorHAnsi" w:cstheme="minorHAnsi"/>
        </w:rPr>
        <w:t>task force</w:t>
      </w:r>
      <w:r w:rsidRPr="009748E5">
        <w:rPr>
          <w:rFonts w:asciiTheme="minorHAnsi" w:hAnsiTheme="minorHAnsi" w:cstheme="minorHAnsi"/>
        </w:rPr>
        <w:t xml:space="preserve"> by partnering with Department of Homeland Security and Investigations (HSI) and Transportation Security Administration (TSA)</w:t>
      </w:r>
      <w:r w:rsidR="00794C4B">
        <w:rPr>
          <w:rFonts w:asciiTheme="minorHAnsi" w:hAnsiTheme="minorHAnsi" w:cstheme="minorHAnsi"/>
        </w:rPr>
        <w:t>.</w:t>
      </w:r>
    </w:p>
    <w:p w14:paraId="300CD826" w14:textId="67ABD70B" w:rsidR="006005C7" w:rsidRPr="002C0494" w:rsidRDefault="002C0494" w:rsidP="002C0494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</w:t>
      </w:r>
      <w:r w:rsidRPr="00E86B65">
        <w:rPr>
          <w:rFonts w:asciiTheme="minorHAnsi" w:hAnsiTheme="minorHAnsi" w:cstheme="minorHAnsi"/>
        </w:rPr>
        <w:t>gnit</w:t>
      </w:r>
      <w:r>
        <w:rPr>
          <w:rFonts w:asciiTheme="minorHAnsi" w:hAnsiTheme="minorHAnsi" w:cstheme="minorHAnsi"/>
        </w:rPr>
        <w:t>ed</w:t>
      </w:r>
      <w:r w:rsidRPr="00E86B65">
        <w:rPr>
          <w:rFonts w:asciiTheme="minorHAnsi" w:hAnsiTheme="minorHAnsi" w:cstheme="minorHAnsi"/>
        </w:rPr>
        <w:t xml:space="preserve"> a first-rate reputation within the division</w:t>
      </w:r>
      <w:r>
        <w:rPr>
          <w:rFonts w:asciiTheme="minorHAnsi" w:hAnsiTheme="minorHAnsi" w:cstheme="minorHAnsi"/>
        </w:rPr>
        <w:t xml:space="preserve"> by t</w:t>
      </w:r>
      <w:r w:rsidR="00D87950" w:rsidRPr="00E86B65">
        <w:rPr>
          <w:rFonts w:asciiTheme="minorHAnsi" w:hAnsiTheme="minorHAnsi" w:cstheme="minorHAnsi"/>
        </w:rPr>
        <w:t>ransform</w:t>
      </w:r>
      <w:r>
        <w:rPr>
          <w:rFonts w:asciiTheme="minorHAnsi" w:hAnsiTheme="minorHAnsi" w:cstheme="minorHAnsi"/>
        </w:rPr>
        <w:t xml:space="preserve">ing </w:t>
      </w:r>
      <w:r w:rsidR="00D87950" w:rsidRPr="00E86B65">
        <w:rPr>
          <w:rFonts w:asciiTheme="minorHAnsi" w:hAnsiTheme="minorHAnsi" w:cstheme="minorHAnsi"/>
        </w:rPr>
        <w:t>organizational culture</w:t>
      </w:r>
      <w:r>
        <w:rPr>
          <w:rFonts w:asciiTheme="minorHAnsi" w:hAnsiTheme="minorHAnsi" w:cstheme="minorHAnsi"/>
        </w:rPr>
        <w:t xml:space="preserve">, </w:t>
      </w:r>
      <w:proofErr w:type="gramStart"/>
      <w:r w:rsidRPr="00E86B65">
        <w:rPr>
          <w:rFonts w:asciiTheme="minorHAnsi" w:hAnsiTheme="minorHAnsi" w:cstheme="minorHAnsi"/>
        </w:rPr>
        <w:t>attracting</w:t>
      </w:r>
      <w:proofErr w:type="gramEnd"/>
      <w:r w:rsidRPr="00E86B65">
        <w:rPr>
          <w:rFonts w:asciiTheme="minorHAnsi" w:hAnsiTheme="minorHAnsi" w:cstheme="minorHAnsi"/>
        </w:rPr>
        <w:t xml:space="preserve"> and recruiting top-producing investigators and analysts</w:t>
      </w:r>
      <w:r>
        <w:rPr>
          <w:rFonts w:asciiTheme="minorHAnsi" w:hAnsiTheme="minorHAnsi" w:cstheme="minorHAnsi"/>
        </w:rPr>
        <w:t xml:space="preserve"> - 300% increase in tactical support to operational units</w:t>
      </w:r>
      <w:r w:rsidRPr="00E86B6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with</w:t>
      </w:r>
      <w:r w:rsidR="007C556F" w:rsidRPr="00E86B65">
        <w:rPr>
          <w:rFonts w:asciiTheme="minorHAnsi" w:hAnsiTheme="minorHAnsi" w:cstheme="minorHAnsi"/>
        </w:rPr>
        <w:t xml:space="preserve"> five</w:t>
      </w:r>
      <w:r>
        <w:rPr>
          <w:rFonts w:asciiTheme="minorHAnsi" w:hAnsiTheme="minorHAnsi" w:cstheme="minorHAnsi"/>
        </w:rPr>
        <w:t xml:space="preserve">-fold increase in </w:t>
      </w:r>
      <w:r w:rsidR="00362142">
        <w:rPr>
          <w:rFonts w:asciiTheme="minorHAnsi" w:hAnsiTheme="minorHAnsi" w:cstheme="minorHAnsi"/>
        </w:rPr>
        <w:t>investigative collaboration</w:t>
      </w:r>
      <w:r>
        <w:rPr>
          <w:rFonts w:asciiTheme="minorHAnsi" w:hAnsiTheme="minorHAnsi" w:cstheme="minorHAnsi"/>
        </w:rPr>
        <w:t>.</w:t>
      </w:r>
    </w:p>
    <w:p w14:paraId="4106BA03" w14:textId="22B3FCF9" w:rsidR="00982A06" w:rsidRPr="00E86B65" w:rsidRDefault="001F04CA" w:rsidP="00E86B65">
      <w:pPr>
        <w:pStyle w:val="ListParagraph"/>
        <w:numPr>
          <w:ilvl w:val="0"/>
          <w:numId w:val="4"/>
        </w:numPr>
        <w:tabs>
          <w:tab w:val="right" w:pos="10800"/>
        </w:tabs>
        <w:spacing w:after="0" w:line="240" w:lineRule="auto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</w:rPr>
        <w:t>Slashed</w:t>
      </w:r>
      <w:r w:rsidR="004263E6" w:rsidRPr="00E86B65">
        <w:rPr>
          <w:rFonts w:asciiTheme="minorHAnsi" w:hAnsiTheme="minorHAnsi" w:cstheme="minorHAnsi"/>
        </w:rPr>
        <w:t xml:space="preserve"> violence </w:t>
      </w:r>
      <w:r w:rsidR="002C0494">
        <w:rPr>
          <w:rFonts w:asciiTheme="minorHAnsi" w:hAnsiTheme="minorHAnsi" w:cstheme="minorHAnsi"/>
        </w:rPr>
        <w:t xml:space="preserve">by half </w:t>
      </w:r>
      <w:r w:rsidR="004263E6" w:rsidRPr="00E86B65">
        <w:rPr>
          <w:rFonts w:asciiTheme="minorHAnsi" w:hAnsiTheme="minorHAnsi" w:cstheme="minorHAnsi"/>
        </w:rPr>
        <w:t xml:space="preserve">and increased safety </w:t>
      </w:r>
      <w:r w:rsidR="003C32FA">
        <w:rPr>
          <w:rFonts w:asciiTheme="minorHAnsi" w:hAnsiTheme="minorHAnsi" w:cstheme="minorHAnsi"/>
        </w:rPr>
        <w:t>in</w:t>
      </w:r>
      <w:r w:rsidR="002C0494">
        <w:rPr>
          <w:rFonts w:asciiTheme="minorHAnsi" w:hAnsiTheme="minorHAnsi" w:cstheme="minorHAnsi"/>
        </w:rPr>
        <w:t xml:space="preserve"> two Philadelphia neighborhoods of</w:t>
      </w:r>
      <w:r w:rsidR="003C32FA">
        <w:rPr>
          <w:rFonts w:asciiTheme="minorHAnsi" w:hAnsiTheme="minorHAnsi" w:cstheme="minorHAnsi"/>
        </w:rPr>
        <w:t xml:space="preserve"> </w:t>
      </w:r>
      <w:r w:rsidR="002C0494">
        <w:rPr>
          <w:rFonts w:asciiTheme="minorHAnsi" w:hAnsiTheme="minorHAnsi" w:cstheme="minorHAnsi"/>
        </w:rPr>
        <w:t xml:space="preserve">the </w:t>
      </w:r>
      <w:r w:rsidR="004263E6" w:rsidRPr="00E86B65">
        <w:rPr>
          <w:rFonts w:asciiTheme="minorHAnsi" w:hAnsiTheme="minorHAnsi" w:cstheme="minorHAnsi"/>
        </w:rPr>
        <w:t xml:space="preserve">highest crime district by devising an investigative strategy and securing the necessary resources. </w:t>
      </w:r>
      <w:r w:rsidR="002C0494">
        <w:rPr>
          <w:rFonts w:asciiTheme="minorHAnsi" w:hAnsiTheme="minorHAnsi" w:cstheme="minorHAnsi"/>
        </w:rPr>
        <w:t>M</w:t>
      </w:r>
      <w:r w:rsidR="004263E6" w:rsidRPr="00E86B65">
        <w:rPr>
          <w:rFonts w:asciiTheme="minorHAnsi" w:hAnsiTheme="minorHAnsi" w:cstheme="minorHAnsi"/>
        </w:rPr>
        <w:t>odel is being implemented in Camden, NJ.</w:t>
      </w:r>
    </w:p>
    <w:p w14:paraId="4C162231" w14:textId="599DFF83" w:rsidR="00116A99" w:rsidRPr="00E86B65" w:rsidRDefault="00794C4B" w:rsidP="00E86B65">
      <w:pPr>
        <w:pStyle w:val="ListParagraph"/>
        <w:numPr>
          <w:ilvl w:val="0"/>
          <w:numId w:val="4"/>
        </w:numPr>
        <w:tabs>
          <w:tab w:val="right" w:pos="10800"/>
        </w:tabs>
        <w:spacing w:after="0" w:line="240" w:lineRule="auto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</w:rPr>
        <w:t>Doubled human assets by r</w:t>
      </w:r>
      <w:r w:rsidR="001F04CA">
        <w:rPr>
          <w:rFonts w:asciiTheme="minorHAnsi" w:hAnsiTheme="minorHAnsi" w:cstheme="minorHAnsi"/>
        </w:rPr>
        <w:t>emodel</w:t>
      </w:r>
      <w:r>
        <w:rPr>
          <w:rFonts w:asciiTheme="minorHAnsi" w:hAnsiTheme="minorHAnsi" w:cstheme="minorHAnsi"/>
        </w:rPr>
        <w:t>ing</w:t>
      </w:r>
      <w:r w:rsidR="001F04CA">
        <w:rPr>
          <w:rFonts w:asciiTheme="minorHAnsi" w:hAnsiTheme="minorHAnsi" w:cstheme="minorHAnsi"/>
        </w:rPr>
        <w:t xml:space="preserve"> conventions to identify </w:t>
      </w:r>
      <w:r w:rsidR="004263E6" w:rsidRPr="00E86B65">
        <w:rPr>
          <w:rFonts w:asciiTheme="minorHAnsi" w:hAnsiTheme="minorHAnsi" w:cstheme="minorHAnsi"/>
        </w:rPr>
        <w:t>foreign</w:t>
      </w:r>
      <w:r w:rsidR="00A80D16" w:rsidRPr="00E86B65">
        <w:rPr>
          <w:rFonts w:asciiTheme="minorHAnsi" w:hAnsiTheme="minorHAnsi" w:cstheme="minorHAnsi"/>
        </w:rPr>
        <w:t xml:space="preserve"> national security</w:t>
      </w:r>
      <w:r>
        <w:rPr>
          <w:rFonts w:asciiTheme="minorHAnsi" w:hAnsiTheme="minorHAnsi" w:cstheme="minorHAnsi"/>
        </w:rPr>
        <w:t xml:space="preserve"> threats and </w:t>
      </w:r>
      <w:r w:rsidR="001F04CA">
        <w:rPr>
          <w:rFonts w:asciiTheme="minorHAnsi" w:hAnsiTheme="minorHAnsi" w:cstheme="minorHAnsi"/>
        </w:rPr>
        <w:t>promoting</w:t>
      </w:r>
      <w:r w:rsidR="00A80D16" w:rsidRPr="00E86B65">
        <w:rPr>
          <w:rFonts w:asciiTheme="minorHAnsi" w:hAnsiTheme="minorHAnsi" w:cstheme="minorHAnsi"/>
        </w:rPr>
        <w:t xml:space="preserve"> a more effective</w:t>
      </w:r>
      <w:r>
        <w:rPr>
          <w:rFonts w:asciiTheme="minorHAnsi" w:hAnsiTheme="minorHAnsi" w:cstheme="minorHAnsi"/>
        </w:rPr>
        <w:t xml:space="preserve"> </w:t>
      </w:r>
      <w:r w:rsidR="00A80D16" w:rsidRPr="00E86B65">
        <w:rPr>
          <w:rFonts w:asciiTheme="minorHAnsi" w:hAnsiTheme="minorHAnsi" w:cstheme="minorHAnsi"/>
        </w:rPr>
        <w:t>recruitment program.</w:t>
      </w:r>
    </w:p>
    <w:p w14:paraId="6659668A" w14:textId="77777777" w:rsidR="00A061E7" w:rsidRPr="00E86B65" w:rsidRDefault="00A061E7" w:rsidP="00FF3D2E">
      <w:pPr>
        <w:tabs>
          <w:tab w:val="right" w:pos="10800"/>
        </w:tabs>
        <w:spacing w:after="60"/>
        <w:ind w:left="360"/>
        <w:rPr>
          <w:rFonts w:asciiTheme="minorHAnsi" w:hAnsiTheme="minorHAnsi" w:cstheme="minorHAnsi"/>
          <w:sz w:val="21"/>
          <w:szCs w:val="21"/>
          <w:u w:val="single"/>
        </w:rPr>
      </w:pPr>
    </w:p>
    <w:p w14:paraId="612B21EB" w14:textId="054EB2E3" w:rsidR="00982A06" w:rsidRPr="00E86B65" w:rsidRDefault="00982A06" w:rsidP="00982A06">
      <w:pPr>
        <w:tabs>
          <w:tab w:val="right" w:pos="10224"/>
        </w:tabs>
        <w:jc w:val="both"/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</w:pPr>
      <w:r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 xml:space="preserve">Federal Bureau of Investigation, </w:t>
      </w:r>
      <w:r w:rsidR="00023FFE"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>Violent Crime Unit</w:t>
      </w:r>
      <w:r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 xml:space="preserve"> – </w:t>
      </w:r>
      <w:r w:rsidR="00023FFE"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>Washington, DC</w:t>
      </w:r>
      <w:r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 xml:space="preserve"> </w:t>
      </w:r>
      <w:r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ab/>
        <w:t>0</w:t>
      </w:r>
      <w:r w:rsidR="00023FFE"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>5</w:t>
      </w:r>
      <w:r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>/201</w:t>
      </w:r>
      <w:r w:rsidR="00023FFE"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>6</w:t>
      </w:r>
      <w:r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 xml:space="preserve"> – </w:t>
      </w:r>
      <w:r w:rsidR="00023FFE"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>12</w:t>
      </w:r>
      <w:r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>/201</w:t>
      </w:r>
      <w:r w:rsidR="00023FFE"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>7</w:t>
      </w:r>
    </w:p>
    <w:p w14:paraId="4EC10E49" w14:textId="2D23293C" w:rsidR="00982A06" w:rsidRPr="00E86B65" w:rsidRDefault="00023FFE" w:rsidP="00982A06">
      <w:pPr>
        <w:rPr>
          <w:rFonts w:asciiTheme="minorHAnsi" w:hAnsiTheme="minorHAnsi" w:cstheme="minorHAnsi"/>
          <w:b/>
          <w:bCs/>
          <w:smallCaps/>
          <w:sz w:val="21"/>
          <w:szCs w:val="21"/>
        </w:rPr>
      </w:pPr>
      <w:r w:rsidRPr="00E86B65">
        <w:rPr>
          <w:rFonts w:asciiTheme="minorHAnsi" w:hAnsiTheme="minorHAnsi" w:cstheme="minorHAnsi"/>
          <w:b/>
          <w:bCs/>
          <w:smallCaps/>
          <w:sz w:val="21"/>
          <w:szCs w:val="21"/>
        </w:rPr>
        <w:t xml:space="preserve">Program Manager / </w:t>
      </w:r>
      <w:r w:rsidR="00982A06" w:rsidRPr="00E86B65">
        <w:rPr>
          <w:rFonts w:asciiTheme="minorHAnsi" w:hAnsiTheme="minorHAnsi" w:cstheme="minorHAnsi"/>
          <w:b/>
          <w:bCs/>
          <w:smallCaps/>
          <w:sz w:val="21"/>
          <w:szCs w:val="21"/>
        </w:rPr>
        <w:t>Supervisory Special Agent</w:t>
      </w:r>
    </w:p>
    <w:p w14:paraId="5F4DDF28" w14:textId="6EA5AF67" w:rsidR="00982A06" w:rsidRPr="00C44DF2" w:rsidRDefault="00982A06" w:rsidP="00C44DF2">
      <w:pPr>
        <w:rPr>
          <w:rFonts w:asciiTheme="minorHAnsi" w:hAnsiTheme="minorHAnsi" w:cstheme="minorHAnsi"/>
          <w:sz w:val="21"/>
          <w:szCs w:val="21"/>
        </w:rPr>
      </w:pPr>
      <w:r w:rsidRPr="00C44DF2">
        <w:rPr>
          <w:rFonts w:asciiTheme="minorHAnsi" w:hAnsiTheme="minorHAnsi" w:cstheme="minorHAnsi"/>
          <w:b/>
          <w:bCs/>
          <w:sz w:val="21"/>
          <w:szCs w:val="21"/>
        </w:rPr>
        <w:t>Leadership Snapshot</w:t>
      </w:r>
      <w:r w:rsidR="00AA2E4D" w:rsidRPr="00C44DF2">
        <w:rPr>
          <w:rFonts w:asciiTheme="minorHAnsi" w:hAnsiTheme="minorHAnsi" w:cstheme="minorHAnsi"/>
          <w:sz w:val="21"/>
          <w:szCs w:val="21"/>
        </w:rPr>
        <w:t>:</w:t>
      </w:r>
      <w:r w:rsidRPr="00C44DF2">
        <w:rPr>
          <w:rFonts w:asciiTheme="minorHAnsi" w:hAnsiTheme="minorHAnsi" w:cstheme="minorHAnsi"/>
          <w:sz w:val="21"/>
          <w:szCs w:val="21"/>
        </w:rPr>
        <w:t xml:space="preserve"> </w:t>
      </w:r>
      <w:r w:rsidR="00A80D16" w:rsidRPr="00C44DF2">
        <w:rPr>
          <w:rFonts w:asciiTheme="minorHAnsi" w:hAnsiTheme="minorHAnsi" w:cstheme="minorHAnsi"/>
          <w:sz w:val="21"/>
          <w:szCs w:val="21"/>
        </w:rPr>
        <w:t xml:space="preserve">National oversight of Violent Crime Program and </w:t>
      </w:r>
      <w:r w:rsidRPr="00C44DF2">
        <w:rPr>
          <w:rFonts w:asciiTheme="minorHAnsi" w:hAnsiTheme="minorHAnsi" w:cstheme="minorHAnsi"/>
          <w:sz w:val="21"/>
          <w:szCs w:val="21"/>
        </w:rPr>
        <w:t>$</w:t>
      </w:r>
      <w:r w:rsidR="00AA2E4D" w:rsidRPr="00C44DF2">
        <w:rPr>
          <w:rFonts w:asciiTheme="minorHAnsi" w:hAnsiTheme="minorHAnsi" w:cstheme="minorHAnsi"/>
          <w:sz w:val="21"/>
          <w:szCs w:val="21"/>
        </w:rPr>
        <w:t>2M</w:t>
      </w:r>
      <w:r w:rsidRPr="00C44DF2">
        <w:rPr>
          <w:rFonts w:asciiTheme="minorHAnsi" w:hAnsiTheme="minorHAnsi" w:cstheme="minorHAnsi"/>
          <w:sz w:val="21"/>
          <w:szCs w:val="21"/>
        </w:rPr>
        <w:t xml:space="preserve"> Budget</w:t>
      </w:r>
      <w:r w:rsidR="00E22585" w:rsidRPr="00C44DF2">
        <w:rPr>
          <w:rFonts w:asciiTheme="minorHAnsi" w:hAnsiTheme="minorHAnsi" w:cstheme="minorHAnsi"/>
          <w:sz w:val="21"/>
          <w:szCs w:val="21"/>
        </w:rPr>
        <w:t xml:space="preserve">; Focused on special projects addressing emerging and rising national violent crime trends. Managed communications, reporting, strategy planning, audits, and compliance functions for field operations. </w:t>
      </w:r>
      <w:r w:rsidR="00B323EC" w:rsidRPr="00C44DF2">
        <w:rPr>
          <w:rFonts w:asciiTheme="minorHAnsi" w:hAnsiTheme="minorHAnsi" w:cstheme="minorHAnsi"/>
          <w:sz w:val="21"/>
          <w:szCs w:val="21"/>
        </w:rPr>
        <w:t xml:space="preserve"> </w:t>
      </w:r>
    </w:p>
    <w:p w14:paraId="21D95BEE" w14:textId="4322C925" w:rsidR="00F32540" w:rsidRPr="00E86B65" w:rsidRDefault="00D96911" w:rsidP="00E86B65">
      <w:pPr>
        <w:pStyle w:val="ListParagraph"/>
        <w:numPr>
          <w:ilvl w:val="0"/>
          <w:numId w:val="5"/>
        </w:num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Authored a</w:t>
      </w:r>
      <w:r w:rsidR="2EF3AD42" w:rsidRPr="00E86B65">
        <w:rPr>
          <w:rFonts w:asciiTheme="minorHAnsi" w:hAnsiTheme="minorHAnsi" w:cstheme="minorHAnsi"/>
        </w:rPr>
        <w:t xml:space="preserve"> </w:t>
      </w:r>
      <w:r w:rsidR="39AC67DC" w:rsidRPr="00E86B65">
        <w:rPr>
          <w:rFonts w:asciiTheme="minorHAnsi" w:hAnsiTheme="minorHAnsi" w:cstheme="minorHAnsi"/>
        </w:rPr>
        <w:t xml:space="preserve">Violence Reduction and Community Action </w:t>
      </w:r>
      <w:r w:rsidR="5059D2ED" w:rsidRPr="00E86B65">
        <w:rPr>
          <w:rFonts w:asciiTheme="minorHAnsi" w:hAnsiTheme="minorHAnsi" w:cstheme="minorHAnsi"/>
        </w:rPr>
        <w:t xml:space="preserve">Proposal </w:t>
      </w:r>
      <w:r w:rsidR="16966D57" w:rsidRPr="00E86B65">
        <w:rPr>
          <w:rFonts w:asciiTheme="minorHAnsi" w:hAnsiTheme="minorHAnsi" w:cstheme="minorHAnsi"/>
        </w:rPr>
        <w:t xml:space="preserve">leveraging </w:t>
      </w:r>
      <w:r w:rsidR="6411CE93" w:rsidRPr="00E86B65">
        <w:rPr>
          <w:rFonts w:asciiTheme="minorHAnsi" w:hAnsiTheme="minorHAnsi" w:cstheme="minorHAnsi"/>
        </w:rPr>
        <w:t>insight</w:t>
      </w:r>
      <w:r w:rsidR="51251988" w:rsidRPr="00E86B65">
        <w:rPr>
          <w:rFonts w:asciiTheme="minorHAnsi" w:hAnsiTheme="minorHAnsi" w:cstheme="minorHAnsi"/>
        </w:rPr>
        <w:t xml:space="preserve"> from national </w:t>
      </w:r>
      <w:r w:rsidR="00034875" w:rsidRPr="00E86B65">
        <w:rPr>
          <w:rFonts w:asciiTheme="minorHAnsi" w:hAnsiTheme="minorHAnsi" w:cstheme="minorHAnsi"/>
        </w:rPr>
        <w:t>law enforcement leaders and presented to executive management</w:t>
      </w:r>
      <w:r w:rsidR="51251988" w:rsidRPr="00E86B65">
        <w:rPr>
          <w:rFonts w:asciiTheme="minorHAnsi" w:hAnsiTheme="minorHAnsi" w:cstheme="minorHAnsi"/>
        </w:rPr>
        <w:t>.</w:t>
      </w:r>
      <w:r w:rsidR="00034875" w:rsidRPr="00E86B65">
        <w:rPr>
          <w:rFonts w:asciiTheme="minorHAnsi" w:hAnsiTheme="minorHAnsi" w:cstheme="minorHAnsi"/>
        </w:rPr>
        <w:t xml:space="preserve"> The proposal was used as a basis for several national violent crime initiatives.</w:t>
      </w:r>
    </w:p>
    <w:p w14:paraId="12658B4A" w14:textId="08869BAF" w:rsidR="00AB03D7" w:rsidRDefault="00034875" w:rsidP="00E86B65">
      <w:pPr>
        <w:pStyle w:val="ListParagraph"/>
        <w:numPr>
          <w:ilvl w:val="0"/>
          <w:numId w:val="5"/>
        </w:numPr>
        <w:tabs>
          <w:tab w:val="right" w:pos="10800"/>
        </w:tabs>
        <w:spacing w:after="0" w:line="240" w:lineRule="auto"/>
        <w:contextualSpacing w:val="0"/>
        <w:rPr>
          <w:rFonts w:asciiTheme="minorHAnsi" w:hAnsiTheme="minorHAnsi" w:cstheme="minorHAnsi"/>
        </w:rPr>
      </w:pPr>
      <w:r w:rsidRPr="00E86B65">
        <w:rPr>
          <w:rFonts w:asciiTheme="minorHAnsi" w:hAnsiTheme="minorHAnsi" w:cstheme="minorHAnsi"/>
        </w:rPr>
        <w:t>Streamlined crisis operations management by f</w:t>
      </w:r>
      <w:r w:rsidR="00F6100E" w:rsidRPr="00E86B65">
        <w:rPr>
          <w:rFonts w:asciiTheme="minorHAnsi" w:hAnsiTheme="minorHAnsi" w:cstheme="minorHAnsi"/>
        </w:rPr>
        <w:t>orm</w:t>
      </w:r>
      <w:r w:rsidRPr="00E86B65">
        <w:rPr>
          <w:rFonts w:asciiTheme="minorHAnsi" w:hAnsiTheme="minorHAnsi" w:cstheme="minorHAnsi"/>
        </w:rPr>
        <w:t>ing</w:t>
      </w:r>
      <w:r w:rsidR="00F6100E" w:rsidRPr="00E86B65">
        <w:rPr>
          <w:rFonts w:asciiTheme="minorHAnsi" w:hAnsiTheme="minorHAnsi" w:cstheme="minorHAnsi"/>
        </w:rPr>
        <w:t xml:space="preserve"> multi-disciplinary group to brainstorm </w:t>
      </w:r>
      <w:r w:rsidRPr="00E86B65">
        <w:rPr>
          <w:rFonts w:asciiTheme="minorHAnsi" w:hAnsiTheme="minorHAnsi" w:cstheme="minorHAnsi"/>
        </w:rPr>
        <w:t>solutions. Several r</w:t>
      </w:r>
      <w:r w:rsidR="00EF0D6A" w:rsidRPr="00E86B65">
        <w:rPr>
          <w:rFonts w:asciiTheme="minorHAnsi" w:hAnsiTheme="minorHAnsi" w:cstheme="minorHAnsi"/>
        </w:rPr>
        <w:t>ecommendations</w:t>
      </w:r>
      <w:r w:rsidR="00F6100E" w:rsidRPr="00E86B65">
        <w:rPr>
          <w:rFonts w:asciiTheme="minorHAnsi" w:hAnsiTheme="minorHAnsi" w:cstheme="minorHAnsi"/>
        </w:rPr>
        <w:t xml:space="preserve"> were</w:t>
      </w:r>
      <w:r w:rsidR="00EF0D6A" w:rsidRPr="00E86B65">
        <w:rPr>
          <w:rFonts w:asciiTheme="minorHAnsi" w:hAnsiTheme="minorHAnsi" w:cstheme="minorHAnsi"/>
        </w:rPr>
        <w:t xml:space="preserve"> adopted by </w:t>
      </w:r>
      <w:r w:rsidR="00B55C81" w:rsidRPr="00E86B65">
        <w:rPr>
          <w:rFonts w:asciiTheme="minorHAnsi" w:hAnsiTheme="minorHAnsi" w:cstheme="minorHAnsi"/>
        </w:rPr>
        <w:t xml:space="preserve">executive management </w:t>
      </w:r>
      <w:r w:rsidRPr="00E86B65">
        <w:rPr>
          <w:rFonts w:asciiTheme="minorHAnsi" w:hAnsiTheme="minorHAnsi" w:cstheme="minorHAnsi"/>
        </w:rPr>
        <w:t xml:space="preserve">and </w:t>
      </w:r>
      <w:r w:rsidR="004505A5" w:rsidRPr="00E86B65">
        <w:rPr>
          <w:rFonts w:asciiTheme="minorHAnsi" w:hAnsiTheme="minorHAnsi" w:cstheme="minorHAnsi"/>
        </w:rPr>
        <w:t>publish</w:t>
      </w:r>
      <w:r w:rsidRPr="00E86B65">
        <w:rPr>
          <w:rFonts w:asciiTheme="minorHAnsi" w:hAnsiTheme="minorHAnsi" w:cstheme="minorHAnsi"/>
        </w:rPr>
        <w:t>ed</w:t>
      </w:r>
      <w:r w:rsidR="004505A5" w:rsidRPr="00E86B65">
        <w:rPr>
          <w:rFonts w:asciiTheme="minorHAnsi" w:hAnsiTheme="minorHAnsi" w:cstheme="minorHAnsi"/>
        </w:rPr>
        <w:t xml:space="preserve"> in the</w:t>
      </w:r>
      <w:r w:rsidR="00B55C81" w:rsidRPr="00E86B65">
        <w:rPr>
          <w:rFonts w:asciiTheme="minorHAnsi" w:hAnsiTheme="minorHAnsi" w:cstheme="minorHAnsi"/>
        </w:rPr>
        <w:t xml:space="preserve"> </w:t>
      </w:r>
      <w:r w:rsidRPr="00E86B65">
        <w:rPr>
          <w:rFonts w:asciiTheme="minorHAnsi" w:hAnsiTheme="minorHAnsi" w:cstheme="minorHAnsi"/>
        </w:rPr>
        <w:t>Crisis Command Center O</w:t>
      </w:r>
      <w:r w:rsidR="00606B8B" w:rsidRPr="00E86B65">
        <w:rPr>
          <w:rFonts w:asciiTheme="minorHAnsi" w:hAnsiTheme="minorHAnsi" w:cstheme="minorHAnsi"/>
        </w:rPr>
        <w:t xml:space="preserve">perations </w:t>
      </w:r>
      <w:r w:rsidRPr="00E86B65">
        <w:rPr>
          <w:rFonts w:asciiTheme="minorHAnsi" w:hAnsiTheme="minorHAnsi" w:cstheme="minorHAnsi"/>
        </w:rPr>
        <w:t>P</w:t>
      </w:r>
      <w:r w:rsidR="00606B8B" w:rsidRPr="00E86B65">
        <w:rPr>
          <w:rFonts w:asciiTheme="minorHAnsi" w:hAnsiTheme="minorHAnsi" w:cstheme="minorHAnsi"/>
        </w:rPr>
        <w:t>lan</w:t>
      </w:r>
      <w:r w:rsidR="007E676C" w:rsidRPr="00E86B65">
        <w:rPr>
          <w:rFonts w:asciiTheme="minorHAnsi" w:hAnsiTheme="minorHAnsi" w:cstheme="minorHAnsi"/>
        </w:rPr>
        <w:t>.</w:t>
      </w:r>
    </w:p>
    <w:p w14:paraId="2F0F4651" w14:textId="3CDCF5CB" w:rsidR="003C32FA" w:rsidRPr="00E86B65" w:rsidRDefault="00A65EE0" w:rsidP="00E86B65">
      <w:pPr>
        <w:pStyle w:val="ListParagraph"/>
        <w:numPr>
          <w:ilvl w:val="0"/>
          <w:numId w:val="5"/>
        </w:numPr>
        <w:tabs>
          <w:tab w:val="right" w:pos="10800"/>
        </w:tabs>
        <w:spacing w:after="0" w:line="240" w:lineRule="auto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Drove</w:t>
      </w:r>
      <w:r w:rsidR="003C32FA">
        <w:rPr>
          <w:rFonts w:asciiTheme="minorHAnsi" w:hAnsiTheme="minorHAnsi" w:cstheme="minorHAnsi"/>
        </w:rPr>
        <w:t xml:space="preserve"> a $1million surge of </w:t>
      </w:r>
      <w:r>
        <w:rPr>
          <w:rFonts w:asciiTheme="minorHAnsi" w:hAnsiTheme="minorHAnsi" w:cstheme="minorHAnsi"/>
        </w:rPr>
        <w:t xml:space="preserve">human and technical </w:t>
      </w:r>
      <w:r w:rsidR="003C32FA">
        <w:rPr>
          <w:rFonts w:asciiTheme="minorHAnsi" w:hAnsiTheme="minorHAnsi" w:cstheme="minorHAnsi"/>
        </w:rPr>
        <w:t>resources to Chicago</w:t>
      </w:r>
      <w:r>
        <w:rPr>
          <w:rFonts w:asciiTheme="minorHAnsi" w:hAnsiTheme="minorHAnsi" w:cstheme="minorHAnsi"/>
        </w:rPr>
        <w:t xml:space="preserve">, driving down violent crime and enhancing collaboration between FBI and Chicago Police.  </w:t>
      </w:r>
    </w:p>
    <w:p w14:paraId="59763F17" w14:textId="1AA275EB" w:rsidR="002A40F2" w:rsidRPr="00E86B65" w:rsidRDefault="002A40F2" w:rsidP="00E86B65">
      <w:pPr>
        <w:pStyle w:val="ListParagraph"/>
        <w:numPr>
          <w:ilvl w:val="0"/>
          <w:numId w:val="5"/>
        </w:numPr>
        <w:tabs>
          <w:tab w:val="right" w:pos="10800"/>
        </w:tabs>
        <w:spacing w:after="0" w:line="240" w:lineRule="auto"/>
        <w:rPr>
          <w:rFonts w:asciiTheme="minorHAnsi" w:hAnsiTheme="minorHAnsi" w:cstheme="minorHAnsi"/>
        </w:rPr>
      </w:pPr>
      <w:r w:rsidRPr="00E86B65">
        <w:rPr>
          <w:rFonts w:asciiTheme="minorHAnsi" w:hAnsiTheme="minorHAnsi" w:cstheme="minorHAnsi"/>
        </w:rPr>
        <w:t xml:space="preserve">Deployed to several mass casualty events to </w:t>
      </w:r>
      <w:r w:rsidR="00A65EE0">
        <w:rPr>
          <w:rFonts w:asciiTheme="minorHAnsi" w:hAnsiTheme="minorHAnsi" w:cstheme="minorHAnsi"/>
        </w:rPr>
        <w:t xml:space="preserve">facilitate deployment of </w:t>
      </w:r>
      <w:r w:rsidRPr="00E86B65">
        <w:rPr>
          <w:rFonts w:asciiTheme="minorHAnsi" w:hAnsiTheme="minorHAnsi" w:cstheme="minorHAnsi"/>
        </w:rPr>
        <w:t xml:space="preserve">national resources and drafted daily situation reports to FBI headquarters.  </w:t>
      </w:r>
    </w:p>
    <w:p w14:paraId="0123C559" w14:textId="64B61EED" w:rsidR="003033CA" w:rsidRPr="00E86B65" w:rsidRDefault="002A40F2" w:rsidP="00E86B65">
      <w:pPr>
        <w:pStyle w:val="ListParagraph"/>
        <w:numPr>
          <w:ilvl w:val="1"/>
          <w:numId w:val="5"/>
        </w:numPr>
        <w:tabs>
          <w:tab w:val="right" w:pos="10800"/>
        </w:tabs>
        <w:spacing w:after="0" w:line="240" w:lineRule="auto"/>
        <w:rPr>
          <w:rFonts w:asciiTheme="minorHAnsi" w:hAnsiTheme="minorHAnsi" w:cstheme="minorHAnsi"/>
        </w:rPr>
      </w:pPr>
      <w:r w:rsidRPr="00E86B65">
        <w:rPr>
          <w:rFonts w:asciiTheme="minorHAnsi" w:hAnsiTheme="minorHAnsi" w:cstheme="minorHAnsi"/>
        </w:rPr>
        <w:t xml:space="preserve">Drafted after-action reports identifying </w:t>
      </w:r>
      <w:r w:rsidR="14D58187" w:rsidRPr="00E86B65">
        <w:rPr>
          <w:rFonts w:asciiTheme="minorHAnsi" w:hAnsiTheme="minorHAnsi" w:cstheme="minorHAnsi"/>
        </w:rPr>
        <w:t>strategic issues,</w:t>
      </w:r>
      <w:r w:rsidRPr="00E86B65">
        <w:rPr>
          <w:rFonts w:asciiTheme="minorHAnsi" w:hAnsiTheme="minorHAnsi" w:cstheme="minorHAnsi"/>
        </w:rPr>
        <w:t xml:space="preserve"> </w:t>
      </w:r>
      <w:r w:rsidR="2EE93A46" w:rsidRPr="00E86B65">
        <w:rPr>
          <w:rFonts w:asciiTheme="minorHAnsi" w:hAnsiTheme="minorHAnsi" w:cstheme="minorHAnsi"/>
        </w:rPr>
        <w:t>best and worst practices</w:t>
      </w:r>
      <w:r w:rsidR="5CE60BAB" w:rsidRPr="00E86B65">
        <w:rPr>
          <w:rFonts w:asciiTheme="minorHAnsi" w:hAnsiTheme="minorHAnsi" w:cstheme="minorHAnsi"/>
        </w:rPr>
        <w:t>,</w:t>
      </w:r>
      <w:r w:rsidR="5118C1D0" w:rsidRPr="00E86B65">
        <w:rPr>
          <w:rFonts w:asciiTheme="minorHAnsi" w:hAnsiTheme="minorHAnsi" w:cstheme="minorHAnsi"/>
        </w:rPr>
        <w:t xml:space="preserve"> and</w:t>
      </w:r>
      <w:r w:rsidR="2EE93A46" w:rsidRPr="00E86B65">
        <w:rPr>
          <w:rFonts w:asciiTheme="minorHAnsi" w:hAnsiTheme="minorHAnsi" w:cstheme="minorHAnsi"/>
        </w:rPr>
        <w:t xml:space="preserve"> </w:t>
      </w:r>
      <w:r w:rsidR="00DC444B" w:rsidRPr="00E86B65">
        <w:rPr>
          <w:rFonts w:asciiTheme="minorHAnsi" w:hAnsiTheme="minorHAnsi" w:cstheme="minorHAnsi"/>
        </w:rPr>
        <w:t xml:space="preserve">required </w:t>
      </w:r>
      <w:r w:rsidR="2EE93A46" w:rsidRPr="00E86B65">
        <w:rPr>
          <w:rFonts w:asciiTheme="minorHAnsi" w:hAnsiTheme="minorHAnsi" w:cstheme="minorHAnsi"/>
        </w:rPr>
        <w:t>efficiencies</w:t>
      </w:r>
      <w:r w:rsidR="5118C1D0" w:rsidRPr="00E86B65">
        <w:rPr>
          <w:rFonts w:asciiTheme="minorHAnsi" w:hAnsiTheme="minorHAnsi" w:cstheme="minorHAnsi"/>
        </w:rPr>
        <w:t>.</w:t>
      </w:r>
    </w:p>
    <w:p w14:paraId="7BF5F7BD" w14:textId="6805E9F9" w:rsidR="00660BCD" w:rsidRPr="00E86B65" w:rsidRDefault="00660BCD" w:rsidP="00E86B65">
      <w:pPr>
        <w:tabs>
          <w:tab w:val="right" w:pos="10800"/>
        </w:tabs>
        <w:spacing w:after="60"/>
        <w:rPr>
          <w:rFonts w:asciiTheme="minorHAnsi" w:hAnsiTheme="minorHAnsi" w:cstheme="minorHAnsi"/>
          <w:sz w:val="21"/>
          <w:szCs w:val="21"/>
        </w:rPr>
      </w:pPr>
    </w:p>
    <w:p w14:paraId="527AE2A6" w14:textId="006FB012" w:rsidR="00DE592E" w:rsidRPr="00E86B65" w:rsidRDefault="00DE592E" w:rsidP="00DE592E">
      <w:pPr>
        <w:tabs>
          <w:tab w:val="right" w:pos="10224"/>
        </w:tabs>
        <w:jc w:val="both"/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</w:pPr>
      <w:r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 xml:space="preserve">Federal Bureau of Investigation, </w:t>
      </w:r>
      <w:r w:rsidR="00924D62"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>Philadelphia Division Violent Crime &amp; Gangs</w:t>
      </w:r>
      <w:r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 xml:space="preserve"> – </w:t>
      </w:r>
      <w:r w:rsidR="00924D62"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>Philadelphia, PA</w:t>
      </w:r>
      <w:r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 xml:space="preserve"> </w:t>
      </w:r>
      <w:r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ab/>
      </w:r>
      <w:r w:rsidR="00924D62"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>02</w:t>
      </w:r>
      <w:r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>/</w:t>
      </w:r>
      <w:r w:rsidR="00924D62"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>1997</w:t>
      </w:r>
      <w:r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 xml:space="preserve"> – </w:t>
      </w:r>
      <w:r w:rsidR="00924D62"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>04</w:t>
      </w:r>
      <w:r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>/201</w:t>
      </w:r>
      <w:r w:rsidR="00924D62" w:rsidRPr="00E86B65">
        <w:rPr>
          <w:rFonts w:asciiTheme="minorHAnsi" w:hAnsiTheme="minorHAnsi" w:cstheme="minorHAnsi"/>
          <w:b/>
          <w:bCs/>
          <w:smallCaps/>
          <w:spacing w:val="-2"/>
          <w:sz w:val="21"/>
          <w:szCs w:val="21"/>
        </w:rPr>
        <w:t>6</w:t>
      </w:r>
    </w:p>
    <w:p w14:paraId="4F55C9BA" w14:textId="3CE37CAA" w:rsidR="00DE592E" w:rsidRPr="00E86B65" w:rsidRDefault="00DE592E" w:rsidP="00DE592E">
      <w:pPr>
        <w:rPr>
          <w:rFonts w:asciiTheme="minorHAnsi" w:hAnsiTheme="minorHAnsi" w:cstheme="minorHAnsi"/>
          <w:b/>
          <w:bCs/>
          <w:smallCaps/>
          <w:sz w:val="21"/>
          <w:szCs w:val="21"/>
        </w:rPr>
      </w:pPr>
      <w:r w:rsidRPr="00E86B65">
        <w:rPr>
          <w:rFonts w:asciiTheme="minorHAnsi" w:hAnsiTheme="minorHAnsi" w:cstheme="minorHAnsi"/>
          <w:b/>
          <w:bCs/>
          <w:smallCaps/>
          <w:sz w:val="21"/>
          <w:szCs w:val="21"/>
        </w:rPr>
        <w:t>Special Agent</w:t>
      </w:r>
    </w:p>
    <w:p w14:paraId="2E89E618" w14:textId="77777777" w:rsidR="00E22585" w:rsidRPr="00C44DF2" w:rsidRDefault="002A40F2" w:rsidP="00C44DF2">
      <w:pPr>
        <w:rPr>
          <w:rFonts w:asciiTheme="minorHAnsi" w:hAnsiTheme="minorHAnsi" w:cstheme="minorHAnsi"/>
          <w:sz w:val="21"/>
          <w:szCs w:val="21"/>
        </w:rPr>
      </w:pPr>
      <w:r w:rsidRPr="00C44DF2">
        <w:rPr>
          <w:rFonts w:asciiTheme="minorHAnsi" w:hAnsiTheme="minorHAnsi" w:cstheme="minorHAnsi"/>
          <w:b/>
          <w:bCs/>
          <w:sz w:val="21"/>
          <w:szCs w:val="21"/>
        </w:rPr>
        <w:t>Leadership Snapshot:</w:t>
      </w:r>
      <w:r w:rsidRPr="00C44DF2">
        <w:rPr>
          <w:rFonts w:asciiTheme="minorHAnsi" w:hAnsiTheme="minorHAnsi" w:cstheme="minorHAnsi"/>
          <w:sz w:val="21"/>
          <w:szCs w:val="21"/>
        </w:rPr>
        <w:t xml:space="preserve"> </w:t>
      </w:r>
      <w:r w:rsidR="00E22585" w:rsidRPr="00C44DF2">
        <w:rPr>
          <w:rFonts w:asciiTheme="minorHAnsi" w:hAnsiTheme="minorHAnsi" w:cstheme="minorHAnsi"/>
          <w:sz w:val="21"/>
          <w:szCs w:val="21"/>
        </w:rPr>
        <w:t xml:space="preserve">Investigated a range of high-profile, </w:t>
      </w:r>
      <w:proofErr w:type="gramStart"/>
      <w:r w:rsidR="00E22585" w:rsidRPr="00C44DF2">
        <w:rPr>
          <w:rFonts w:asciiTheme="minorHAnsi" w:hAnsiTheme="minorHAnsi" w:cstheme="minorHAnsi"/>
          <w:sz w:val="21"/>
          <w:szCs w:val="21"/>
        </w:rPr>
        <w:t>violent</w:t>
      </w:r>
      <w:proofErr w:type="gramEnd"/>
      <w:r w:rsidR="00E22585" w:rsidRPr="00C44DF2">
        <w:rPr>
          <w:rFonts w:asciiTheme="minorHAnsi" w:hAnsiTheme="minorHAnsi" w:cstheme="minorHAnsi"/>
          <w:sz w:val="21"/>
          <w:szCs w:val="21"/>
        </w:rPr>
        <w:t xml:space="preserve"> and financial crimes, researched regulations, analyzed intelligence, and managed evidence collection functions. Selected for high-risk operations in foreign and domestic regions.</w:t>
      </w:r>
    </w:p>
    <w:p w14:paraId="3484DEAC" w14:textId="35E33C2C" w:rsidR="00E82417" w:rsidRPr="00E86B65" w:rsidRDefault="00E82417" w:rsidP="00E86B65">
      <w:pPr>
        <w:pStyle w:val="ListParagraph"/>
        <w:numPr>
          <w:ilvl w:val="0"/>
          <w:numId w:val="7"/>
        </w:numPr>
        <w:spacing w:after="0" w:line="240" w:lineRule="auto"/>
        <w:rPr>
          <w:rFonts w:asciiTheme="minorHAnsi" w:hAnsiTheme="minorHAnsi" w:cstheme="minorHAnsi"/>
        </w:rPr>
      </w:pPr>
      <w:r w:rsidRPr="00E86B65">
        <w:rPr>
          <w:rFonts w:asciiTheme="minorHAnsi" w:hAnsiTheme="minorHAnsi" w:cstheme="minorHAnsi"/>
        </w:rPr>
        <w:t>Top-ranked in the division for leading in number of arrests</w:t>
      </w:r>
      <w:r w:rsidR="00A65EE0">
        <w:rPr>
          <w:rFonts w:asciiTheme="minorHAnsi" w:hAnsiTheme="minorHAnsi" w:cstheme="minorHAnsi"/>
        </w:rPr>
        <w:t xml:space="preserve">, </w:t>
      </w:r>
      <w:r w:rsidRPr="00E86B65">
        <w:rPr>
          <w:rFonts w:asciiTheme="minorHAnsi" w:hAnsiTheme="minorHAnsi" w:cstheme="minorHAnsi"/>
        </w:rPr>
        <w:t>convictions</w:t>
      </w:r>
      <w:r w:rsidR="00A65EE0">
        <w:rPr>
          <w:rFonts w:asciiTheme="minorHAnsi" w:hAnsiTheme="minorHAnsi" w:cstheme="minorHAnsi"/>
        </w:rPr>
        <w:t>, and trials</w:t>
      </w:r>
      <w:r w:rsidR="00E22585" w:rsidRPr="00E86B65">
        <w:rPr>
          <w:rFonts w:asciiTheme="minorHAnsi" w:hAnsiTheme="minorHAnsi" w:cstheme="minorHAnsi"/>
        </w:rPr>
        <w:t xml:space="preserve"> receiving multiple case specific commendations from U.S. Attorney’s Office</w:t>
      </w:r>
      <w:r w:rsidRPr="00E86B65">
        <w:rPr>
          <w:rFonts w:asciiTheme="minorHAnsi" w:hAnsiTheme="minorHAnsi" w:cstheme="minorHAnsi"/>
        </w:rPr>
        <w:t>.</w:t>
      </w:r>
    </w:p>
    <w:p w14:paraId="72D72552" w14:textId="7B492FF9" w:rsidR="00E22585" w:rsidRPr="00E86B65" w:rsidRDefault="00D77254" w:rsidP="00E86B65">
      <w:pPr>
        <w:pStyle w:val="ListParagraph"/>
        <w:numPr>
          <w:ilvl w:val="0"/>
          <w:numId w:val="7"/>
        </w:numPr>
        <w:tabs>
          <w:tab w:val="right" w:pos="10800"/>
        </w:tabs>
        <w:spacing w:after="0" w:line="240" w:lineRule="auto"/>
        <w:contextualSpacing w:val="0"/>
        <w:rPr>
          <w:rFonts w:asciiTheme="minorHAnsi" w:hAnsiTheme="minorHAnsi" w:cstheme="minorHAnsi"/>
        </w:rPr>
      </w:pPr>
      <w:r w:rsidRPr="00E86B65">
        <w:rPr>
          <w:rFonts w:asciiTheme="minorHAnsi" w:hAnsiTheme="minorHAnsi" w:cstheme="minorHAnsi"/>
        </w:rPr>
        <w:t>Dismantled interstate criminal enterprises</w:t>
      </w:r>
      <w:r w:rsidR="00A65EE0">
        <w:rPr>
          <w:rFonts w:asciiTheme="minorHAnsi" w:hAnsiTheme="minorHAnsi" w:cstheme="minorHAnsi"/>
        </w:rPr>
        <w:t xml:space="preserve"> responsible for multiple murders and </w:t>
      </w:r>
      <w:r w:rsidR="00067F43">
        <w:rPr>
          <w:rFonts w:asciiTheme="minorHAnsi" w:hAnsiTheme="minorHAnsi" w:cstheme="minorHAnsi"/>
        </w:rPr>
        <w:t xml:space="preserve">over $3mil in losses </w:t>
      </w:r>
      <w:r w:rsidRPr="00E86B65">
        <w:rPr>
          <w:rFonts w:asciiTheme="minorHAnsi" w:hAnsiTheme="minorHAnsi" w:cstheme="minorHAnsi"/>
        </w:rPr>
        <w:t>by working across jurisdictional lines</w:t>
      </w:r>
      <w:r w:rsidR="00067F43">
        <w:rPr>
          <w:rFonts w:asciiTheme="minorHAnsi" w:hAnsiTheme="minorHAnsi" w:cstheme="minorHAnsi"/>
        </w:rPr>
        <w:t xml:space="preserve"> to </w:t>
      </w:r>
      <w:r w:rsidRPr="00E86B65">
        <w:rPr>
          <w:rFonts w:asciiTheme="minorHAnsi" w:hAnsiTheme="minorHAnsi" w:cstheme="minorHAnsi"/>
        </w:rPr>
        <w:t>for</w:t>
      </w:r>
      <w:r w:rsidR="00067F43">
        <w:rPr>
          <w:rFonts w:asciiTheme="minorHAnsi" w:hAnsiTheme="minorHAnsi" w:cstheme="minorHAnsi"/>
        </w:rPr>
        <w:t>m</w:t>
      </w:r>
      <w:r w:rsidRPr="00E86B65">
        <w:rPr>
          <w:rFonts w:asciiTheme="minorHAnsi" w:hAnsiTheme="minorHAnsi" w:cstheme="minorHAnsi"/>
        </w:rPr>
        <w:t xml:space="preserve"> multi-agency working groups</w:t>
      </w:r>
      <w:r w:rsidR="00067F43">
        <w:rPr>
          <w:rFonts w:asciiTheme="minorHAnsi" w:hAnsiTheme="minorHAnsi" w:cstheme="minorHAnsi"/>
        </w:rPr>
        <w:t>, reducing take-over style robberies by more than 50%.</w:t>
      </w:r>
    </w:p>
    <w:p w14:paraId="2532655B" w14:textId="03C0E9A7" w:rsidR="006B1523" w:rsidRPr="00E86B65" w:rsidRDefault="002A40F2" w:rsidP="00E86B65">
      <w:pPr>
        <w:pStyle w:val="ListParagraph"/>
        <w:numPr>
          <w:ilvl w:val="0"/>
          <w:numId w:val="7"/>
        </w:numPr>
        <w:tabs>
          <w:tab w:val="right" w:pos="10800"/>
        </w:tabs>
        <w:spacing w:after="0" w:line="240" w:lineRule="auto"/>
        <w:contextualSpacing w:val="0"/>
        <w:rPr>
          <w:rFonts w:asciiTheme="minorHAnsi" w:hAnsiTheme="minorHAnsi" w:cstheme="minorHAnsi"/>
        </w:rPr>
      </w:pPr>
      <w:r w:rsidRPr="00E86B65">
        <w:rPr>
          <w:rFonts w:asciiTheme="minorHAnsi" w:hAnsiTheme="minorHAnsi" w:cstheme="minorHAnsi"/>
        </w:rPr>
        <w:t>Repaired strained relationships between state and federal agencies by s</w:t>
      </w:r>
      <w:r w:rsidR="0026752B" w:rsidRPr="00E86B65">
        <w:rPr>
          <w:rFonts w:asciiTheme="minorHAnsi" w:hAnsiTheme="minorHAnsi" w:cstheme="minorHAnsi"/>
        </w:rPr>
        <w:t>ecur</w:t>
      </w:r>
      <w:r w:rsidRPr="00E86B65">
        <w:rPr>
          <w:rFonts w:asciiTheme="minorHAnsi" w:hAnsiTheme="minorHAnsi" w:cstheme="minorHAnsi"/>
        </w:rPr>
        <w:t>ing</w:t>
      </w:r>
      <w:r w:rsidR="0026752B" w:rsidRPr="00E86B65">
        <w:rPr>
          <w:rFonts w:asciiTheme="minorHAnsi" w:hAnsiTheme="minorHAnsi" w:cstheme="minorHAnsi"/>
        </w:rPr>
        <w:t xml:space="preserve"> funding for a major, multi-phased joint </w:t>
      </w:r>
      <w:r w:rsidR="00067F43">
        <w:rPr>
          <w:rFonts w:asciiTheme="minorHAnsi" w:hAnsiTheme="minorHAnsi" w:cstheme="minorHAnsi"/>
        </w:rPr>
        <w:t xml:space="preserve">drug and money laundering </w:t>
      </w:r>
      <w:r w:rsidR="0026752B" w:rsidRPr="00E86B65">
        <w:rPr>
          <w:rFonts w:asciiTheme="minorHAnsi" w:hAnsiTheme="minorHAnsi" w:cstheme="minorHAnsi"/>
        </w:rPr>
        <w:t xml:space="preserve">investigation, and </w:t>
      </w:r>
      <w:r w:rsidR="00E05A7E" w:rsidRPr="00E86B65">
        <w:rPr>
          <w:rFonts w:asciiTheme="minorHAnsi" w:hAnsiTheme="minorHAnsi" w:cstheme="minorHAnsi"/>
        </w:rPr>
        <w:t>recruit</w:t>
      </w:r>
      <w:r w:rsidRPr="00E86B65">
        <w:rPr>
          <w:rFonts w:asciiTheme="minorHAnsi" w:hAnsiTheme="minorHAnsi" w:cstheme="minorHAnsi"/>
        </w:rPr>
        <w:t>ing</w:t>
      </w:r>
      <w:r w:rsidR="00E05A7E" w:rsidRPr="00E86B65">
        <w:rPr>
          <w:rFonts w:asciiTheme="minorHAnsi" w:hAnsiTheme="minorHAnsi" w:cstheme="minorHAnsi"/>
        </w:rPr>
        <w:t xml:space="preserve"> intelligence </w:t>
      </w:r>
      <w:r w:rsidR="008A682E" w:rsidRPr="00E86B65">
        <w:rPr>
          <w:rFonts w:asciiTheme="minorHAnsi" w:hAnsiTheme="minorHAnsi" w:cstheme="minorHAnsi"/>
        </w:rPr>
        <w:t>and specialized team</w:t>
      </w:r>
      <w:r w:rsidR="0026752B" w:rsidRPr="00E86B65">
        <w:rPr>
          <w:rFonts w:asciiTheme="minorHAnsi" w:hAnsiTheme="minorHAnsi" w:cstheme="minorHAnsi"/>
        </w:rPr>
        <w:t>s</w:t>
      </w:r>
      <w:r w:rsidR="00F32479" w:rsidRPr="00E86B65">
        <w:rPr>
          <w:rFonts w:asciiTheme="minorHAnsi" w:hAnsiTheme="minorHAnsi" w:cstheme="minorHAnsi"/>
        </w:rPr>
        <w:t>.</w:t>
      </w:r>
    </w:p>
    <w:p w14:paraId="3FA1821D" w14:textId="6669A08E" w:rsidR="00B26E7C" w:rsidRPr="00E86B65" w:rsidRDefault="53FD7778" w:rsidP="00E86B65">
      <w:pPr>
        <w:pStyle w:val="ListParagraph"/>
        <w:numPr>
          <w:ilvl w:val="1"/>
          <w:numId w:val="7"/>
        </w:numPr>
        <w:tabs>
          <w:tab w:val="right" w:pos="10800"/>
        </w:tabs>
        <w:spacing w:after="0" w:line="240" w:lineRule="auto"/>
        <w:rPr>
          <w:rFonts w:asciiTheme="minorHAnsi" w:hAnsiTheme="minorHAnsi" w:cstheme="minorHAnsi"/>
        </w:rPr>
      </w:pPr>
      <w:r w:rsidRPr="00E86B65">
        <w:rPr>
          <w:rFonts w:asciiTheme="minorHAnsi" w:hAnsiTheme="minorHAnsi" w:cstheme="minorHAnsi"/>
        </w:rPr>
        <w:t xml:space="preserve">Nominated as the Most Influential Investigation by the High Intensity Drug Trafficking Areas (HIDTA); </w:t>
      </w:r>
      <w:r w:rsidR="3E6ACC8C" w:rsidRPr="00E86B65">
        <w:rPr>
          <w:rFonts w:asciiTheme="minorHAnsi" w:hAnsiTheme="minorHAnsi" w:cstheme="minorHAnsi"/>
        </w:rPr>
        <w:t xml:space="preserve">credited for dismantling </w:t>
      </w:r>
      <w:r w:rsidR="1F42E62B" w:rsidRPr="00E86B65">
        <w:rPr>
          <w:rFonts w:asciiTheme="minorHAnsi" w:hAnsiTheme="minorHAnsi" w:cstheme="minorHAnsi"/>
        </w:rPr>
        <w:t>the most notorious</w:t>
      </w:r>
      <w:r w:rsidRPr="00E86B65">
        <w:rPr>
          <w:rFonts w:asciiTheme="minorHAnsi" w:hAnsiTheme="minorHAnsi" w:cstheme="minorHAnsi"/>
        </w:rPr>
        <w:t xml:space="preserve"> </w:t>
      </w:r>
      <w:r w:rsidR="09DE3DBE" w:rsidRPr="00E86B65">
        <w:rPr>
          <w:rFonts w:asciiTheme="minorHAnsi" w:hAnsiTheme="minorHAnsi" w:cstheme="minorHAnsi"/>
        </w:rPr>
        <w:t xml:space="preserve">criminal enterprise </w:t>
      </w:r>
      <w:r w:rsidR="1F42E62B" w:rsidRPr="00E86B65">
        <w:rPr>
          <w:rFonts w:asciiTheme="minorHAnsi" w:hAnsiTheme="minorHAnsi" w:cstheme="minorHAnsi"/>
        </w:rPr>
        <w:t>in</w:t>
      </w:r>
      <w:r w:rsidR="00287A6E" w:rsidRPr="00E86B65">
        <w:rPr>
          <w:rFonts w:asciiTheme="minorHAnsi" w:hAnsiTheme="minorHAnsi" w:cstheme="minorHAnsi"/>
        </w:rPr>
        <w:t xml:space="preserve"> Camden, NJ</w:t>
      </w:r>
      <w:r w:rsidR="002A40F2" w:rsidRPr="00E86B65">
        <w:rPr>
          <w:rFonts w:asciiTheme="minorHAnsi" w:hAnsiTheme="minorHAnsi" w:cstheme="minorHAnsi"/>
        </w:rPr>
        <w:t xml:space="preserve"> </w:t>
      </w:r>
      <w:r w:rsidR="00287A6E" w:rsidRPr="00E86B65">
        <w:rPr>
          <w:rFonts w:asciiTheme="minorHAnsi" w:hAnsiTheme="minorHAnsi" w:cstheme="minorHAnsi"/>
        </w:rPr>
        <w:t>in the</w:t>
      </w:r>
      <w:r w:rsidR="002A40F2" w:rsidRPr="00E86B65">
        <w:rPr>
          <w:rFonts w:asciiTheme="minorHAnsi" w:hAnsiTheme="minorHAnsi" w:cstheme="minorHAnsi"/>
        </w:rPr>
        <w:t xml:space="preserve"> past </w:t>
      </w:r>
      <w:r w:rsidR="1F42E62B" w:rsidRPr="00E86B65">
        <w:rPr>
          <w:rFonts w:asciiTheme="minorHAnsi" w:hAnsiTheme="minorHAnsi" w:cstheme="minorHAnsi"/>
        </w:rPr>
        <w:t>25 years</w:t>
      </w:r>
      <w:r w:rsidR="00287A6E" w:rsidRPr="00E86B65">
        <w:rPr>
          <w:rFonts w:asciiTheme="minorHAnsi" w:hAnsiTheme="minorHAnsi" w:cstheme="minorHAnsi"/>
        </w:rPr>
        <w:t xml:space="preserve"> and reduced</w:t>
      </w:r>
      <w:r w:rsidR="006D7D1B" w:rsidRPr="00E86B65">
        <w:rPr>
          <w:rFonts w:asciiTheme="minorHAnsi" w:hAnsiTheme="minorHAnsi" w:cstheme="minorHAnsi"/>
        </w:rPr>
        <w:t xml:space="preserve"> violent felony crime </w:t>
      </w:r>
      <w:r w:rsidR="00287A6E" w:rsidRPr="00E86B65">
        <w:rPr>
          <w:rFonts w:asciiTheme="minorHAnsi" w:hAnsiTheme="minorHAnsi" w:cstheme="minorHAnsi"/>
        </w:rPr>
        <w:t xml:space="preserve">in the targeted neighborhood by </w:t>
      </w:r>
      <w:r w:rsidR="006D7D1B" w:rsidRPr="00E86B65">
        <w:rPr>
          <w:rFonts w:asciiTheme="minorHAnsi" w:hAnsiTheme="minorHAnsi" w:cstheme="minorHAnsi"/>
        </w:rPr>
        <w:t xml:space="preserve">more than </w:t>
      </w:r>
      <w:r w:rsidR="00067F43">
        <w:rPr>
          <w:rFonts w:asciiTheme="minorHAnsi" w:hAnsiTheme="minorHAnsi" w:cstheme="minorHAnsi"/>
        </w:rPr>
        <w:t>75</w:t>
      </w:r>
      <w:r w:rsidR="006D7D1B" w:rsidRPr="00E86B65">
        <w:rPr>
          <w:rFonts w:asciiTheme="minorHAnsi" w:hAnsiTheme="minorHAnsi" w:cstheme="minorHAnsi"/>
        </w:rPr>
        <w:t>%.</w:t>
      </w:r>
    </w:p>
    <w:p w14:paraId="24A6A5FE" w14:textId="515751A9" w:rsidR="00FE27F0" w:rsidRPr="00E86B65" w:rsidRDefault="008503DF" w:rsidP="00E86B65">
      <w:pPr>
        <w:pStyle w:val="ListParagraph"/>
        <w:numPr>
          <w:ilvl w:val="0"/>
          <w:numId w:val="7"/>
        </w:num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</w:t>
      </w:r>
      <w:r w:rsidRPr="00E86B65">
        <w:rPr>
          <w:rFonts w:asciiTheme="minorHAnsi" w:hAnsiTheme="minorHAnsi" w:cstheme="minorHAnsi"/>
        </w:rPr>
        <w:t xml:space="preserve">actically trained </w:t>
      </w:r>
      <w:r w:rsidR="00FE27F0" w:rsidRPr="00E86B65">
        <w:rPr>
          <w:rFonts w:asciiTheme="minorHAnsi" w:hAnsiTheme="minorHAnsi" w:cstheme="minorHAnsi"/>
        </w:rPr>
        <w:t>SWAT Operator</w:t>
      </w:r>
      <w:r>
        <w:rPr>
          <w:rFonts w:asciiTheme="minorHAnsi" w:hAnsiTheme="minorHAnsi" w:cstheme="minorHAnsi"/>
        </w:rPr>
        <w:t xml:space="preserve"> </w:t>
      </w:r>
      <w:r w:rsidR="00FE27F0" w:rsidRPr="00E86B65">
        <w:rPr>
          <w:rFonts w:asciiTheme="minorHAnsi" w:hAnsiTheme="minorHAnsi" w:cstheme="minorHAnsi"/>
        </w:rPr>
        <w:t>hand</w:t>
      </w:r>
      <w:r w:rsidR="00E82417" w:rsidRPr="00E86B65">
        <w:rPr>
          <w:rFonts w:asciiTheme="minorHAnsi" w:hAnsiTheme="minorHAnsi" w:cstheme="minorHAnsi"/>
        </w:rPr>
        <w:t>-</w:t>
      </w:r>
      <w:r w:rsidR="00FE27F0" w:rsidRPr="00E86B65">
        <w:rPr>
          <w:rFonts w:asciiTheme="minorHAnsi" w:hAnsiTheme="minorHAnsi" w:cstheme="minorHAnsi"/>
        </w:rPr>
        <w:t>picked to provide executive protection services for government dignitaries</w:t>
      </w:r>
      <w:r w:rsidR="00D77254" w:rsidRPr="00E86B65">
        <w:rPr>
          <w:rFonts w:asciiTheme="minorHAnsi" w:hAnsiTheme="minorHAnsi" w:cstheme="minorHAnsi"/>
        </w:rPr>
        <w:t xml:space="preserve"> and high-risk operations in foreign and domestic regions</w:t>
      </w:r>
      <w:r w:rsidR="00FE27F0" w:rsidRPr="00E86B65">
        <w:rPr>
          <w:rFonts w:asciiTheme="minorHAnsi" w:hAnsiTheme="minorHAnsi" w:cstheme="minorHAnsi"/>
        </w:rPr>
        <w:t>.</w:t>
      </w:r>
    </w:p>
    <w:p w14:paraId="537FC072" w14:textId="635B1986" w:rsidR="00FE27F0" w:rsidRPr="00E86B65" w:rsidRDefault="00E82417" w:rsidP="00E86B65">
      <w:pPr>
        <w:pStyle w:val="ListParagraph"/>
        <w:numPr>
          <w:ilvl w:val="0"/>
          <w:numId w:val="7"/>
        </w:numPr>
        <w:spacing w:after="0" w:line="240" w:lineRule="auto"/>
        <w:rPr>
          <w:rFonts w:asciiTheme="minorHAnsi" w:hAnsiTheme="minorHAnsi" w:cstheme="minorHAnsi"/>
        </w:rPr>
      </w:pPr>
      <w:r w:rsidRPr="00E86B65">
        <w:rPr>
          <w:rFonts w:asciiTheme="minorHAnsi" w:hAnsiTheme="minorHAnsi" w:cstheme="minorHAnsi"/>
        </w:rPr>
        <w:t>T</w:t>
      </w:r>
      <w:r w:rsidR="00FE27F0" w:rsidRPr="00E86B65">
        <w:rPr>
          <w:rFonts w:asciiTheme="minorHAnsi" w:hAnsiTheme="minorHAnsi" w:cstheme="minorHAnsi"/>
        </w:rPr>
        <w:t xml:space="preserve">rained </w:t>
      </w:r>
      <w:r w:rsidRPr="00E86B65">
        <w:rPr>
          <w:rFonts w:asciiTheme="minorHAnsi" w:hAnsiTheme="minorHAnsi" w:cstheme="minorHAnsi"/>
        </w:rPr>
        <w:t>in</w:t>
      </w:r>
      <w:r w:rsidR="00FE27F0" w:rsidRPr="00E86B65">
        <w:rPr>
          <w:rFonts w:asciiTheme="minorHAnsi" w:hAnsiTheme="minorHAnsi" w:cstheme="minorHAnsi"/>
        </w:rPr>
        <w:t xml:space="preserve"> international travel risk assessment</w:t>
      </w:r>
      <w:r w:rsidRPr="00E86B65">
        <w:rPr>
          <w:rFonts w:asciiTheme="minorHAnsi" w:hAnsiTheme="minorHAnsi" w:cstheme="minorHAnsi"/>
        </w:rPr>
        <w:t xml:space="preserve"> including survival, evasion, resistance, and escape (SERE).</w:t>
      </w:r>
    </w:p>
    <w:p w14:paraId="70F5673F" w14:textId="783E9470" w:rsidR="00FE27F0" w:rsidRDefault="00C02F50" w:rsidP="00E86B65">
      <w:pPr>
        <w:pStyle w:val="ListParagraph"/>
        <w:numPr>
          <w:ilvl w:val="0"/>
          <w:numId w:val="7"/>
        </w:num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Significant contributor to</w:t>
      </w:r>
      <w:r w:rsidRPr="00E86B65">
        <w:rPr>
          <w:rFonts w:asciiTheme="minorHAnsi" w:hAnsiTheme="minorHAnsi" w:cstheme="minorHAnsi"/>
        </w:rPr>
        <w:t xml:space="preserve"> terror </w:t>
      </w:r>
      <w:r>
        <w:rPr>
          <w:rFonts w:asciiTheme="minorHAnsi" w:hAnsiTheme="minorHAnsi" w:cstheme="minorHAnsi"/>
        </w:rPr>
        <w:t xml:space="preserve">cell destruction </w:t>
      </w:r>
      <w:r w:rsidR="008503DF">
        <w:rPr>
          <w:rFonts w:asciiTheme="minorHAnsi" w:hAnsiTheme="minorHAnsi" w:cstheme="minorHAnsi"/>
        </w:rPr>
        <w:t xml:space="preserve">while </w:t>
      </w:r>
      <w:r w:rsidR="008503DF" w:rsidRPr="00E86B65">
        <w:rPr>
          <w:rFonts w:asciiTheme="minorHAnsi" w:hAnsiTheme="minorHAnsi" w:cstheme="minorHAnsi"/>
        </w:rPr>
        <w:t>embed</w:t>
      </w:r>
      <w:r w:rsidR="008503DF">
        <w:rPr>
          <w:rFonts w:asciiTheme="minorHAnsi" w:hAnsiTheme="minorHAnsi" w:cstheme="minorHAnsi"/>
        </w:rPr>
        <w:t>ded</w:t>
      </w:r>
      <w:r w:rsidR="00FE27F0" w:rsidRPr="00E86B65">
        <w:rPr>
          <w:rFonts w:asciiTheme="minorHAnsi" w:hAnsiTheme="minorHAnsi" w:cstheme="minorHAnsi"/>
        </w:rPr>
        <w:t xml:space="preserve"> with Joint Special Operations Command (JSOC) Iraq.</w:t>
      </w:r>
    </w:p>
    <w:p w14:paraId="13D18A0C" w14:textId="6B9FC026" w:rsidR="00A077BB" w:rsidRPr="00E86B65" w:rsidRDefault="00A077BB" w:rsidP="00E86B65">
      <w:pPr>
        <w:pStyle w:val="ListParagraph"/>
        <w:numPr>
          <w:ilvl w:val="0"/>
          <w:numId w:val="7"/>
        </w:num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Recruited as instructor on cooperating witness handling and pitfalls at Temple University Law School.</w:t>
      </w:r>
    </w:p>
    <w:p w14:paraId="3A8CC10F" w14:textId="77777777" w:rsidR="00881841" w:rsidRPr="00E86B65" w:rsidRDefault="00881841" w:rsidP="00293E94">
      <w:pPr>
        <w:tabs>
          <w:tab w:val="right" w:pos="10800"/>
        </w:tabs>
        <w:spacing w:after="60"/>
        <w:rPr>
          <w:rFonts w:asciiTheme="minorHAnsi" w:hAnsiTheme="minorHAnsi" w:cstheme="minorHAnsi"/>
          <w:b/>
          <w:bCs/>
          <w:sz w:val="21"/>
          <w:szCs w:val="21"/>
        </w:rPr>
      </w:pPr>
    </w:p>
    <w:p w14:paraId="13198681" w14:textId="5227149A" w:rsidR="002E3EE7" w:rsidRPr="00E86B65" w:rsidRDefault="00EB7292" w:rsidP="002E3EE7">
      <w:pPr>
        <w:tabs>
          <w:tab w:val="right" w:pos="10800"/>
        </w:tabs>
        <w:rPr>
          <w:rFonts w:asciiTheme="minorHAnsi" w:hAnsiTheme="minorHAnsi" w:cstheme="minorHAnsi"/>
          <w:b/>
          <w:bCs/>
          <w:sz w:val="21"/>
          <w:szCs w:val="21"/>
        </w:rPr>
      </w:pPr>
      <w:r w:rsidRPr="00E86B65">
        <w:rPr>
          <w:rFonts w:asciiTheme="minorHAnsi" w:hAnsiTheme="minorHAnsi" w:cstheme="minorHAnsi"/>
          <w:b/>
          <w:bCs/>
          <w:sz w:val="21"/>
          <w:szCs w:val="21"/>
        </w:rPr>
        <w:t>MILITARY</w:t>
      </w:r>
      <w:r w:rsidR="00441AAA" w:rsidRPr="00E86B65">
        <w:rPr>
          <w:rFonts w:asciiTheme="minorHAnsi" w:hAnsiTheme="minorHAnsi" w:cstheme="minorHAnsi"/>
          <w:b/>
          <w:bCs/>
          <w:sz w:val="21"/>
          <w:szCs w:val="21"/>
        </w:rPr>
        <w:t xml:space="preserve"> CAREER: </w:t>
      </w:r>
      <w:r w:rsidR="002E3EE7" w:rsidRPr="00E86B65">
        <w:rPr>
          <w:rFonts w:asciiTheme="minorHAnsi" w:hAnsiTheme="minorHAnsi" w:cstheme="minorHAnsi"/>
          <w:b/>
          <w:bCs/>
          <w:sz w:val="21"/>
          <w:szCs w:val="21"/>
        </w:rPr>
        <w:t>U.S. COAST GUARD (1988 – 1997)</w:t>
      </w:r>
    </w:p>
    <w:p w14:paraId="1C5C2AD4" w14:textId="57579E25" w:rsidR="002E3EE7" w:rsidRPr="00E86B65" w:rsidRDefault="707CBD11" w:rsidP="5FD6A053">
      <w:pPr>
        <w:jc w:val="both"/>
        <w:rPr>
          <w:rFonts w:asciiTheme="minorHAnsi" w:hAnsiTheme="minorHAnsi" w:cstheme="minorHAnsi"/>
          <w:spacing w:val="1"/>
          <w:sz w:val="21"/>
          <w:szCs w:val="21"/>
        </w:rPr>
      </w:pPr>
      <w:r w:rsidRPr="00E86B65">
        <w:rPr>
          <w:rFonts w:asciiTheme="minorHAnsi" w:hAnsiTheme="minorHAnsi" w:cstheme="minorHAnsi"/>
          <w:spacing w:val="1"/>
          <w:sz w:val="21"/>
          <w:szCs w:val="21"/>
        </w:rPr>
        <w:t>Conceived and facilitated</w:t>
      </w:r>
      <w:r w:rsidR="41E6BC91" w:rsidRPr="00E86B65">
        <w:rPr>
          <w:rFonts w:asciiTheme="minorHAnsi" w:hAnsiTheme="minorHAnsi" w:cstheme="minorHAnsi"/>
          <w:spacing w:val="1"/>
          <w:sz w:val="21"/>
          <w:szCs w:val="21"/>
        </w:rPr>
        <w:t xml:space="preserve"> </w:t>
      </w:r>
      <w:r w:rsidR="01307BF3" w:rsidRPr="00E86B65">
        <w:rPr>
          <w:rFonts w:asciiTheme="minorHAnsi" w:hAnsiTheme="minorHAnsi" w:cstheme="minorHAnsi"/>
          <w:spacing w:val="1"/>
          <w:sz w:val="21"/>
          <w:szCs w:val="21"/>
        </w:rPr>
        <w:t>joint U.S. and foreign services operational missions</w:t>
      </w:r>
      <w:r w:rsidR="471DBDF5" w:rsidRPr="00E86B65">
        <w:rPr>
          <w:rFonts w:asciiTheme="minorHAnsi" w:hAnsiTheme="minorHAnsi" w:cstheme="minorHAnsi"/>
          <w:spacing w:val="1"/>
          <w:sz w:val="21"/>
          <w:szCs w:val="21"/>
        </w:rPr>
        <w:t>; t</w:t>
      </w:r>
      <w:r w:rsidR="76074CD0" w:rsidRPr="00E86B65">
        <w:rPr>
          <w:rFonts w:asciiTheme="minorHAnsi" w:hAnsiTheme="minorHAnsi" w:cstheme="minorHAnsi"/>
          <w:spacing w:val="1"/>
          <w:sz w:val="21"/>
          <w:szCs w:val="21"/>
        </w:rPr>
        <w:t xml:space="preserve">rained </w:t>
      </w:r>
      <w:r w:rsidR="6F569B04" w:rsidRPr="00E86B65">
        <w:rPr>
          <w:rFonts w:asciiTheme="minorHAnsi" w:hAnsiTheme="minorHAnsi" w:cstheme="minorHAnsi"/>
          <w:spacing w:val="1"/>
          <w:sz w:val="21"/>
          <w:szCs w:val="21"/>
        </w:rPr>
        <w:t>200</w:t>
      </w:r>
      <w:r w:rsidR="00A061E7" w:rsidRPr="00E86B65">
        <w:rPr>
          <w:rFonts w:asciiTheme="minorHAnsi" w:hAnsiTheme="minorHAnsi" w:cstheme="minorHAnsi"/>
          <w:spacing w:val="1"/>
          <w:sz w:val="21"/>
          <w:szCs w:val="21"/>
        </w:rPr>
        <w:t xml:space="preserve">+ </w:t>
      </w:r>
      <w:r w:rsidR="5F8B8DF6" w:rsidRPr="00E86B65">
        <w:rPr>
          <w:rFonts w:asciiTheme="minorHAnsi" w:hAnsiTheme="minorHAnsi" w:cstheme="minorHAnsi"/>
          <w:spacing w:val="1"/>
          <w:sz w:val="21"/>
          <w:szCs w:val="21"/>
        </w:rPr>
        <w:t xml:space="preserve">U.S. and foreign </w:t>
      </w:r>
      <w:r w:rsidR="76074CD0" w:rsidRPr="00E86B65">
        <w:rPr>
          <w:rFonts w:asciiTheme="minorHAnsi" w:hAnsiTheme="minorHAnsi" w:cstheme="minorHAnsi"/>
          <w:spacing w:val="1"/>
          <w:sz w:val="21"/>
          <w:szCs w:val="21"/>
        </w:rPr>
        <w:t>security resources</w:t>
      </w:r>
      <w:r w:rsidR="00FE27F0" w:rsidRPr="00E86B65">
        <w:rPr>
          <w:rFonts w:asciiTheme="minorHAnsi" w:hAnsiTheme="minorHAnsi" w:cstheme="minorHAnsi"/>
          <w:spacing w:val="1"/>
          <w:sz w:val="21"/>
          <w:szCs w:val="21"/>
        </w:rPr>
        <w:t xml:space="preserve"> in law enforcement and security operations</w:t>
      </w:r>
      <w:r w:rsidR="471DBDF5" w:rsidRPr="00E86B65">
        <w:rPr>
          <w:rFonts w:asciiTheme="minorHAnsi" w:hAnsiTheme="minorHAnsi" w:cstheme="minorHAnsi"/>
          <w:spacing w:val="1"/>
          <w:sz w:val="21"/>
          <w:szCs w:val="21"/>
        </w:rPr>
        <w:t xml:space="preserve">; </w:t>
      </w:r>
      <w:r w:rsidR="3DFBE315" w:rsidRPr="00E86B65">
        <w:rPr>
          <w:rFonts w:asciiTheme="minorHAnsi" w:hAnsiTheme="minorHAnsi" w:cstheme="minorHAnsi"/>
          <w:spacing w:val="1"/>
          <w:sz w:val="21"/>
          <w:szCs w:val="21"/>
        </w:rPr>
        <w:t xml:space="preserve">facilitated maritime undercover operations with FBI, DEA, and U.S. Customs Service (USCS); </w:t>
      </w:r>
      <w:r w:rsidR="471DBDF5" w:rsidRPr="00E86B65">
        <w:rPr>
          <w:rFonts w:asciiTheme="minorHAnsi" w:hAnsiTheme="minorHAnsi" w:cstheme="minorHAnsi"/>
          <w:spacing w:val="1"/>
          <w:sz w:val="21"/>
          <w:szCs w:val="21"/>
        </w:rPr>
        <w:t>conducted internal audits</w:t>
      </w:r>
      <w:r w:rsidR="635D05AC" w:rsidRPr="00E86B65">
        <w:rPr>
          <w:rFonts w:asciiTheme="minorHAnsi" w:hAnsiTheme="minorHAnsi" w:cstheme="minorHAnsi"/>
          <w:spacing w:val="1"/>
          <w:sz w:val="21"/>
          <w:szCs w:val="21"/>
        </w:rPr>
        <w:t>.</w:t>
      </w:r>
    </w:p>
    <w:p w14:paraId="3EB1FF34" w14:textId="77777777" w:rsidR="008C707A" w:rsidRPr="00E86B65" w:rsidRDefault="008C707A" w:rsidP="00B93437">
      <w:pPr>
        <w:tabs>
          <w:tab w:val="right" w:pos="10800"/>
        </w:tabs>
        <w:rPr>
          <w:rFonts w:asciiTheme="minorHAnsi" w:hAnsiTheme="minorHAnsi" w:cstheme="minorHAnsi"/>
          <w:b/>
          <w:bCs/>
          <w:sz w:val="21"/>
          <w:szCs w:val="21"/>
        </w:rPr>
      </w:pPr>
    </w:p>
    <w:p w14:paraId="2FDE818D" w14:textId="22F4DFF4" w:rsidR="00B93437" w:rsidRPr="00E86B65" w:rsidRDefault="002A20FB" w:rsidP="00477F0F">
      <w:pPr>
        <w:pStyle w:val="Default"/>
        <w:contextualSpacing/>
        <w:rPr>
          <w:rFonts w:asciiTheme="minorHAnsi" w:hAnsiTheme="minorHAnsi" w:cstheme="minorHAnsi"/>
          <w:b/>
          <w:bCs/>
          <w:sz w:val="21"/>
          <w:szCs w:val="21"/>
        </w:rPr>
      </w:pPr>
      <w:r w:rsidRPr="00E86B65">
        <w:rPr>
          <w:rFonts w:asciiTheme="minorHAnsi" w:hAnsiTheme="minorHAnsi" w:cstheme="minorHAnsi"/>
          <w:b/>
          <w:bCs/>
          <w:sz w:val="21"/>
          <w:szCs w:val="21"/>
        </w:rPr>
        <w:t>EDUCATION</w:t>
      </w:r>
      <w:r w:rsidR="008C707A" w:rsidRPr="00E86B65">
        <w:rPr>
          <w:rFonts w:asciiTheme="minorHAnsi" w:hAnsiTheme="minorHAnsi" w:cstheme="minorHAnsi"/>
          <w:b/>
          <w:bCs/>
          <w:sz w:val="21"/>
          <w:szCs w:val="21"/>
        </w:rPr>
        <w:t xml:space="preserve"> &amp; CERTIFICATIONS</w:t>
      </w:r>
      <w:r w:rsidR="00477F0F">
        <w:rPr>
          <w:rFonts w:asciiTheme="minorHAnsi" w:hAnsiTheme="minorHAnsi" w:cstheme="minorHAnsi"/>
          <w:b/>
          <w:bCs/>
          <w:sz w:val="21"/>
          <w:szCs w:val="21"/>
        </w:rPr>
        <w:t>:</w:t>
      </w:r>
    </w:p>
    <w:p w14:paraId="2E175271" w14:textId="77777777" w:rsidR="00F12CEE" w:rsidRPr="00E86B65" w:rsidRDefault="00F12CEE" w:rsidP="00477F0F">
      <w:pPr>
        <w:pStyle w:val="Default"/>
        <w:numPr>
          <w:ilvl w:val="0"/>
          <w:numId w:val="18"/>
        </w:numPr>
        <w:contextualSpacing/>
        <w:rPr>
          <w:rFonts w:asciiTheme="minorHAnsi" w:hAnsiTheme="minorHAnsi" w:cstheme="minorHAnsi"/>
          <w:b/>
          <w:bCs/>
          <w:sz w:val="21"/>
          <w:szCs w:val="21"/>
        </w:rPr>
      </w:pPr>
      <w:r w:rsidRPr="00E86B65">
        <w:rPr>
          <w:rFonts w:asciiTheme="minorHAnsi" w:hAnsiTheme="minorHAnsi" w:cstheme="minorHAnsi"/>
          <w:b/>
          <w:bCs/>
          <w:sz w:val="21"/>
          <w:szCs w:val="21"/>
        </w:rPr>
        <w:t>Master of Professional Studies in Homeland Security</w:t>
      </w:r>
      <w:r w:rsidRPr="00E86B65">
        <w:rPr>
          <w:rFonts w:asciiTheme="minorHAnsi" w:hAnsiTheme="minorHAnsi" w:cstheme="minorHAnsi"/>
          <w:sz w:val="21"/>
          <w:szCs w:val="21"/>
        </w:rPr>
        <w:t xml:space="preserve"> – George Washington University</w:t>
      </w:r>
    </w:p>
    <w:p w14:paraId="1A1880D1" w14:textId="46395DDA" w:rsidR="00B93437" w:rsidRPr="00E86B65" w:rsidRDefault="00D36FEA" w:rsidP="00477F0F">
      <w:pPr>
        <w:pStyle w:val="Default"/>
        <w:numPr>
          <w:ilvl w:val="0"/>
          <w:numId w:val="18"/>
        </w:numPr>
        <w:rPr>
          <w:rFonts w:asciiTheme="minorHAnsi" w:hAnsiTheme="minorHAnsi" w:cstheme="minorHAnsi"/>
          <w:sz w:val="21"/>
          <w:szCs w:val="21"/>
        </w:rPr>
      </w:pPr>
      <w:r w:rsidRPr="00E86B65">
        <w:rPr>
          <w:rFonts w:asciiTheme="minorHAnsi" w:hAnsiTheme="minorHAnsi" w:cstheme="minorHAnsi"/>
          <w:b/>
          <w:bCs/>
          <w:sz w:val="21"/>
          <w:szCs w:val="21"/>
        </w:rPr>
        <w:t>Bachelor</w:t>
      </w:r>
      <w:r w:rsidR="00897022" w:rsidRPr="00E86B65">
        <w:rPr>
          <w:rFonts w:asciiTheme="minorHAnsi" w:hAnsiTheme="minorHAnsi" w:cstheme="minorHAnsi"/>
          <w:b/>
          <w:bCs/>
          <w:sz w:val="21"/>
          <w:szCs w:val="21"/>
        </w:rPr>
        <w:t xml:space="preserve"> of Science</w:t>
      </w:r>
      <w:r w:rsidRPr="00E86B65">
        <w:rPr>
          <w:rFonts w:asciiTheme="minorHAnsi" w:hAnsiTheme="minorHAnsi" w:cstheme="minorHAnsi"/>
          <w:b/>
          <w:bCs/>
          <w:sz w:val="21"/>
          <w:szCs w:val="21"/>
        </w:rPr>
        <w:t xml:space="preserve"> in Civil Engineering</w:t>
      </w:r>
      <w:r w:rsidRPr="00E86B65">
        <w:rPr>
          <w:rFonts w:asciiTheme="minorHAnsi" w:hAnsiTheme="minorHAnsi" w:cstheme="minorHAnsi"/>
          <w:sz w:val="21"/>
          <w:szCs w:val="21"/>
        </w:rPr>
        <w:t xml:space="preserve"> </w:t>
      </w:r>
      <w:r w:rsidR="00897022" w:rsidRPr="00E86B65">
        <w:rPr>
          <w:rFonts w:asciiTheme="minorHAnsi" w:hAnsiTheme="minorHAnsi" w:cstheme="minorHAnsi"/>
          <w:sz w:val="21"/>
          <w:szCs w:val="21"/>
        </w:rPr>
        <w:t xml:space="preserve">– </w:t>
      </w:r>
      <w:r w:rsidRPr="00E86B65">
        <w:rPr>
          <w:rFonts w:asciiTheme="minorHAnsi" w:hAnsiTheme="minorHAnsi" w:cstheme="minorHAnsi"/>
          <w:sz w:val="21"/>
          <w:szCs w:val="21"/>
        </w:rPr>
        <w:t xml:space="preserve">U.S. Coast Guard Academy </w:t>
      </w:r>
    </w:p>
    <w:p w14:paraId="3B5478E5" w14:textId="4435DC8A" w:rsidR="002A7BD2" w:rsidRPr="00E86B65" w:rsidRDefault="6F7FA9DD" w:rsidP="00477F0F">
      <w:pPr>
        <w:pStyle w:val="Default"/>
        <w:numPr>
          <w:ilvl w:val="0"/>
          <w:numId w:val="18"/>
        </w:numPr>
        <w:rPr>
          <w:rFonts w:asciiTheme="minorHAnsi" w:hAnsiTheme="minorHAnsi" w:cstheme="minorHAnsi"/>
          <w:sz w:val="21"/>
          <w:szCs w:val="21"/>
        </w:rPr>
      </w:pPr>
      <w:r w:rsidRPr="00477F0F">
        <w:rPr>
          <w:rFonts w:asciiTheme="minorHAnsi" w:hAnsiTheme="minorHAnsi" w:cstheme="minorHAnsi"/>
          <w:b/>
          <w:bCs/>
          <w:sz w:val="21"/>
          <w:szCs w:val="21"/>
        </w:rPr>
        <w:t>Certified Fraud Examiner (CFE)</w:t>
      </w:r>
      <w:r w:rsidR="12A0B998" w:rsidRPr="00E86B65">
        <w:rPr>
          <w:rFonts w:asciiTheme="minorHAnsi" w:hAnsiTheme="minorHAnsi" w:cstheme="minorHAnsi"/>
          <w:sz w:val="21"/>
          <w:szCs w:val="21"/>
        </w:rPr>
        <w:t xml:space="preserve"> | </w:t>
      </w:r>
      <w:r w:rsidRPr="00C44DF2">
        <w:rPr>
          <w:rFonts w:asciiTheme="minorHAnsi" w:hAnsiTheme="minorHAnsi" w:cstheme="minorHAnsi"/>
          <w:b/>
          <w:bCs/>
          <w:sz w:val="21"/>
          <w:szCs w:val="21"/>
        </w:rPr>
        <w:t>Certified Cyber Security Architect (CCSA)</w:t>
      </w:r>
    </w:p>
    <w:p w14:paraId="52812892" w14:textId="1E0A0517" w:rsidR="001C70F8" w:rsidRPr="00477F0F" w:rsidRDefault="00D039DF" w:rsidP="00477F0F">
      <w:pPr>
        <w:pStyle w:val="ListParagraph"/>
        <w:numPr>
          <w:ilvl w:val="0"/>
          <w:numId w:val="18"/>
        </w:numPr>
        <w:rPr>
          <w:rFonts w:asciiTheme="minorHAnsi" w:hAnsiTheme="minorHAnsi" w:cstheme="minorHAnsi"/>
        </w:rPr>
      </w:pPr>
      <w:r w:rsidRPr="00477F0F">
        <w:rPr>
          <w:rFonts w:asciiTheme="minorHAnsi" w:hAnsiTheme="minorHAnsi" w:cstheme="minorHAnsi"/>
        </w:rPr>
        <w:t>FEMA Incident Command System (ICS 100, ICS 200)</w:t>
      </w:r>
    </w:p>
    <w:p w14:paraId="12638AFD" w14:textId="2B05A7BB" w:rsidR="00D039DF" w:rsidRPr="00477F0F" w:rsidRDefault="00186374" w:rsidP="00B93437">
      <w:pPr>
        <w:pStyle w:val="ListParagraph"/>
        <w:numPr>
          <w:ilvl w:val="0"/>
          <w:numId w:val="18"/>
        </w:numPr>
        <w:rPr>
          <w:rFonts w:asciiTheme="minorHAnsi" w:hAnsiTheme="minorHAnsi" w:cstheme="minorHAnsi"/>
        </w:rPr>
      </w:pPr>
      <w:r w:rsidRPr="00477F0F">
        <w:rPr>
          <w:rFonts w:asciiTheme="minorHAnsi" w:hAnsiTheme="minorHAnsi" w:cstheme="minorHAnsi"/>
        </w:rPr>
        <w:t>Basic Spanish Comprehension (Reading and Verbal)</w:t>
      </w:r>
    </w:p>
    <w:p w14:paraId="0FD7D98A" w14:textId="4BDF7DFE" w:rsidR="00D039DF" w:rsidRPr="00477F0F" w:rsidRDefault="00D039DF">
      <w:pPr>
        <w:rPr>
          <w:rFonts w:asciiTheme="minorHAnsi" w:hAnsiTheme="minorHAnsi" w:cstheme="minorHAnsi"/>
          <w:b/>
          <w:bCs/>
          <w:sz w:val="21"/>
          <w:szCs w:val="21"/>
        </w:rPr>
      </w:pPr>
      <w:r w:rsidRPr="00E86B65">
        <w:rPr>
          <w:rFonts w:asciiTheme="minorHAnsi" w:hAnsiTheme="minorHAnsi" w:cstheme="minorHAnsi"/>
          <w:b/>
          <w:bCs/>
          <w:sz w:val="21"/>
          <w:szCs w:val="21"/>
        </w:rPr>
        <w:t>AFFILIATIONS</w:t>
      </w:r>
      <w:r w:rsidR="00477F0F">
        <w:rPr>
          <w:rFonts w:asciiTheme="minorHAnsi" w:hAnsiTheme="minorHAnsi" w:cstheme="minorHAnsi"/>
          <w:b/>
          <w:bCs/>
          <w:sz w:val="21"/>
          <w:szCs w:val="21"/>
        </w:rPr>
        <w:t xml:space="preserve">: </w:t>
      </w:r>
      <w:r w:rsidRPr="00E86B65">
        <w:rPr>
          <w:rFonts w:asciiTheme="minorHAnsi" w:hAnsiTheme="minorHAnsi" w:cstheme="minorHAnsi"/>
          <w:sz w:val="21"/>
          <w:szCs w:val="21"/>
        </w:rPr>
        <w:t>Association of Certified Fraud Examiners</w:t>
      </w:r>
      <w:r w:rsidR="00067F43">
        <w:rPr>
          <w:rFonts w:asciiTheme="minorHAnsi" w:hAnsiTheme="minorHAnsi" w:cstheme="minorHAnsi"/>
          <w:sz w:val="21"/>
          <w:szCs w:val="21"/>
        </w:rPr>
        <w:t xml:space="preserve">, </w:t>
      </w:r>
      <w:r w:rsidRPr="00E86B65">
        <w:rPr>
          <w:rFonts w:asciiTheme="minorHAnsi" w:hAnsiTheme="minorHAnsi" w:cstheme="minorHAnsi"/>
          <w:sz w:val="21"/>
          <w:szCs w:val="21"/>
        </w:rPr>
        <w:t>SA</w:t>
      </w:r>
      <w:r w:rsidR="00067F43">
        <w:rPr>
          <w:rFonts w:asciiTheme="minorHAnsi" w:hAnsiTheme="minorHAnsi" w:cstheme="minorHAnsi"/>
          <w:sz w:val="21"/>
          <w:szCs w:val="21"/>
        </w:rPr>
        <w:t xml:space="preserve">NS Institute, </w:t>
      </w:r>
      <w:r w:rsidRPr="00E86B65">
        <w:rPr>
          <w:rFonts w:asciiTheme="minorHAnsi" w:hAnsiTheme="minorHAnsi" w:cstheme="minorHAnsi"/>
          <w:sz w:val="21"/>
          <w:szCs w:val="21"/>
        </w:rPr>
        <w:t>FBI InfraGard</w:t>
      </w:r>
      <w:r w:rsidR="00067F43">
        <w:rPr>
          <w:rFonts w:asciiTheme="minorHAnsi" w:hAnsiTheme="minorHAnsi" w:cstheme="minorHAnsi"/>
          <w:sz w:val="21"/>
          <w:szCs w:val="21"/>
        </w:rPr>
        <w:t xml:space="preserve">, </w:t>
      </w:r>
      <w:r w:rsidR="00362142">
        <w:rPr>
          <w:rFonts w:asciiTheme="minorHAnsi" w:hAnsiTheme="minorHAnsi" w:cstheme="minorHAnsi"/>
          <w:sz w:val="21"/>
          <w:szCs w:val="21"/>
        </w:rPr>
        <w:t>Secure Community Network (SCN)</w:t>
      </w:r>
    </w:p>
    <w:sectPr w:rsidR="00D039DF" w:rsidRPr="00477F0F" w:rsidSect="000B110E">
      <w:headerReference w:type="default" r:id="rId10"/>
      <w:pgSz w:w="12240" w:h="15840" w:code="1"/>
      <w:pgMar w:top="720" w:right="720" w:bottom="576" w:left="720" w:header="432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D033E" w14:textId="77777777" w:rsidR="002E41A2" w:rsidRDefault="002E41A2" w:rsidP="000B110E">
      <w:r>
        <w:separator/>
      </w:r>
    </w:p>
  </w:endnote>
  <w:endnote w:type="continuationSeparator" w:id="0">
    <w:p w14:paraId="6CCFE9E0" w14:textId="77777777" w:rsidR="002E41A2" w:rsidRDefault="002E41A2" w:rsidP="000B1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3CB42" w14:textId="77777777" w:rsidR="002E41A2" w:rsidRDefault="002E41A2" w:rsidP="000B110E">
      <w:r>
        <w:separator/>
      </w:r>
    </w:p>
  </w:footnote>
  <w:footnote w:type="continuationSeparator" w:id="0">
    <w:p w14:paraId="4E10CD07" w14:textId="77777777" w:rsidR="002E41A2" w:rsidRDefault="002E41A2" w:rsidP="000B11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35754" w14:textId="77777777" w:rsidR="000B110E" w:rsidRPr="000B110E" w:rsidRDefault="000B110E" w:rsidP="000B110E">
    <w:pPr>
      <w:rPr>
        <w:rFonts w:asciiTheme="minorHAnsi" w:hAnsiTheme="minorHAnsi" w:cstheme="minorHAnsi"/>
        <w:b/>
        <w:bCs/>
      </w:rPr>
    </w:pPr>
    <w:r w:rsidRPr="000B110E">
      <w:rPr>
        <w:rFonts w:asciiTheme="minorHAnsi" w:hAnsiTheme="minorHAnsi" w:cstheme="minorHAnsi"/>
        <w:b/>
        <w:bCs/>
        <w:spacing w:val="40"/>
      </w:rPr>
      <w:t xml:space="preserve">Vito Roselli, </w:t>
    </w:r>
    <w:r w:rsidRPr="000B110E">
      <w:rPr>
        <w:rFonts w:asciiTheme="minorHAnsi" w:hAnsiTheme="minorHAnsi" w:cstheme="minorHAnsi"/>
        <w:b/>
        <w:bCs/>
      </w:rPr>
      <w:t xml:space="preserve">CFE, CCSA </w:t>
    </w:r>
  </w:p>
  <w:p w14:paraId="2E0EA912" w14:textId="0F869403" w:rsidR="000B110E" w:rsidRDefault="000B110E" w:rsidP="000B110E">
    <w:pPr>
      <w:pStyle w:val="Head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PAGE 2</w:t>
    </w:r>
    <w:r w:rsidRPr="005C429A">
      <w:rPr>
        <w:rFonts w:asciiTheme="minorHAnsi" w:hAnsiTheme="minorHAnsi" w:cstheme="minorHAnsi"/>
        <w:sz w:val="18"/>
        <w:szCs w:val="18"/>
      </w:rPr>
      <w:t xml:space="preserve"> </w:t>
    </w:r>
    <w:r w:rsidRPr="005C429A">
      <w:rPr>
        <w:rFonts w:asciiTheme="minorHAnsi" w:eastAsia="Wingdings 3" w:hAnsiTheme="minorHAnsi" w:cstheme="minorHAnsi"/>
        <w:sz w:val="18"/>
        <w:szCs w:val="18"/>
      </w:rPr>
      <w:t>}</w:t>
    </w:r>
    <w:r w:rsidRPr="005C429A">
      <w:rPr>
        <w:rFonts w:asciiTheme="minorHAnsi" w:hAnsiTheme="minorHAnsi" w:cstheme="minorHAnsi"/>
        <w:sz w:val="18"/>
        <w:szCs w:val="18"/>
      </w:rPr>
      <w:t xml:space="preserve"> 856-994-8488 </w:t>
    </w:r>
    <w:r w:rsidRPr="005C429A">
      <w:rPr>
        <w:rFonts w:asciiTheme="minorHAnsi" w:eastAsia="Wingdings 3" w:hAnsiTheme="minorHAnsi" w:cstheme="minorHAnsi"/>
        <w:sz w:val="18"/>
        <w:szCs w:val="18"/>
      </w:rPr>
      <w:t>}</w:t>
    </w:r>
    <w:r w:rsidRPr="005C429A">
      <w:rPr>
        <w:rFonts w:asciiTheme="minorHAnsi" w:hAnsiTheme="minorHAnsi" w:cstheme="minorHAnsi"/>
        <w:sz w:val="18"/>
        <w:szCs w:val="18"/>
      </w:rPr>
      <w:t xml:space="preserve"> </w:t>
    </w:r>
    <w:hyperlink r:id="rId1" w:history="1">
      <w:r w:rsidRPr="005C429A">
        <w:rPr>
          <w:rStyle w:val="Hyperlink"/>
          <w:rFonts w:asciiTheme="minorHAnsi" w:hAnsiTheme="minorHAnsi" w:cstheme="minorHAnsi"/>
          <w:color w:val="auto"/>
          <w:sz w:val="18"/>
          <w:szCs w:val="18"/>
          <w:u w:val="none"/>
        </w:rPr>
        <w:t>vroselli66@gmail.com</w:t>
      </w:r>
    </w:hyperlink>
  </w:p>
  <w:p w14:paraId="38E8EF96" w14:textId="77777777" w:rsidR="000B110E" w:rsidRDefault="000B110E" w:rsidP="000B110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B148B"/>
    <w:multiLevelType w:val="hybridMultilevel"/>
    <w:tmpl w:val="96D4E9C8"/>
    <w:lvl w:ilvl="0" w:tplc="AA26260A">
      <w:numFmt w:val="bullet"/>
      <w:lvlText w:val="•"/>
      <w:lvlJc w:val="left"/>
      <w:pPr>
        <w:ind w:left="7848" w:hanging="7488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54FB6"/>
    <w:multiLevelType w:val="hybridMultilevel"/>
    <w:tmpl w:val="025A89FC"/>
    <w:lvl w:ilvl="0" w:tplc="A34E79EE">
      <w:start w:val="1"/>
      <w:numFmt w:val="bullet"/>
      <w:lvlText w:val="}"/>
      <w:lvlJc w:val="left"/>
      <w:pPr>
        <w:ind w:left="720" w:hanging="360"/>
      </w:pPr>
      <w:rPr>
        <w:rFonts w:ascii="Wingdings 3" w:hAnsi="Wingdings 3" w:hint="default"/>
        <w:color w:val="2F5496" w:themeColor="accent1" w:themeShade="BF"/>
        <w:sz w:val="24"/>
      </w:rPr>
    </w:lvl>
    <w:lvl w:ilvl="1" w:tplc="1CFEAF72">
      <w:start w:val="1"/>
      <w:numFmt w:val="bullet"/>
      <w:lvlText w:val=""/>
      <w:lvlJc w:val="left"/>
      <w:pPr>
        <w:ind w:left="1440" w:hanging="360"/>
      </w:pPr>
      <w:rPr>
        <w:rFonts w:ascii="Wingdings" w:hAnsi="Wingdings" w:cs="Wingdings" w:hint="default"/>
        <w:b/>
        <w:bCs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B3CA9"/>
    <w:multiLevelType w:val="hybridMultilevel"/>
    <w:tmpl w:val="D3A276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F7B6698"/>
    <w:multiLevelType w:val="hybridMultilevel"/>
    <w:tmpl w:val="1F5464E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9051E3"/>
    <w:multiLevelType w:val="hybridMultilevel"/>
    <w:tmpl w:val="897842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91FDF"/>
    <w:multiLevelType w:val="hybridMultilevel"/>
    <w:tmpl w:val="CFF8094C"/>
    <w:lvl w:ilvl="0" w:tplc="A34E79EE">
      <w:start w:val="1"/>
      <w:numFmt w:val="bullet"/>
      <w:lvlText w:val="}"/>
      <w:lvlJc w:val="left"/>
      <w:pPr>
        <w:ind w:left="720" w:hanging="360"/>
      </w:pPr>
      <w:rPr>
        <w:rFonts w:ascii="Wingdings 3" w:hAnsi="Wingdings 3" w:hint="default"/>
        <w:color w:val="2F5496" w:themeColor="accent1" w:themeShade="B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01237"/>
    <w:multiLevelType w:val="hybridMultilevel"/>
    <w:tmpl w:val="D42E69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7D62A5"/>
    <w:multiLevelType w:val="hybridMultilevel"/>
    <w:tmpl w:val="429848E8"/>
    <w:lvl w:ilvl="0" w:tplc="A34E79EE">
      <w:start w:val="1"/>
      <w:numFmt w:val="bullet"/>
      <w:lvlText w:val="}"/>
      <w:lvlJc w:val="left"/>
      <w:pPr>
        <w:ind w:left="720" w:hanging="360"/>
      </w:pPr>
      <w:rPr>
        <w:rFonts w:ascii="Wingdings 3" w:hAnsi="Wingdings 3" w:hint="default"/>
        <w:color w:val="2F5496" w:themeColor="accent1" w:themeShade="B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C90D40"/>
    <w:multiLevelType w:val="hybridMultilevel"/>
    <w:tmpl w:val="F1BE88AC"/>
    <w:lvl w:ilvl="0" w:tplc="A34E79EE">
      <w:start w:val="1"/>
      <w:numFmt w:val="bullet"/>
      <w:lvlText w:val="}"/>
      <w:lvlJc w:val="left"/>
      <w:pPr>
        <w:ind w:left="720" w:hanging="360"/>
      </w:pPr>
      <w:rPr>
        <w:rFonts w:ascii="Wingdings 3" w:hAnsi="Wingdings 3" w:hint="default"/>
        <w:color w:val="2F5496" w:themeColor="accent1" w:themeShade="BF"/>
        <w:sz w:val="24"/>
      </w:rPr>
    </w:lvl>
    <w:lvl w:ilvl="1" w:tplc="1CFEAF72">
      <w:start w:val="1"/>
      <w:numFmt w:val="bullet"/>
      <w:lvlText w:val=""/>
      <w:lvlJc w:val="left"/>
      <w:pPr>
        <w:ind w:left="1440" w:hanging="360"/>
      </w:pPr>
      <w:rPr>
        <w:rFonts w:ascii="Wingdings" w:hAnsi="Wingdings" w:cs="Wingdings" w:hint="default"/>
        <w:b/>
        <w:bCs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7C7FF3"/>
    <w:multiLevelType w:val="hybridMultilevel"/>
    <w:tmpl w:val="2308420A"/>
    <w:lvl w:ilvl="0" w:tplc="AAF02D3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6F1C2D"/>
    <w:multiLevelType w:val="hybridMultilevel"/>
    <w:tmpl w:val="3F7C0410"/>
    <w:lvl w:ilvl="0" w:tplc="1CFEAF72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B01A72"/>
    <w:multiLevelType w:val="hybridMultilevel"/>
    <w:tmpl w:val="C88AF10E"/>
    <w:lvl w:ilvl="0" w:tplc="1B4C90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A369CF"/>
    <w:multiLevelType w:val="hybridMultilevel"/>
    <w:tmpl w:val="DFE28802"/>
    <w:lvl w:ilvl="0" w:tplc="AAF02D3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5369E9"/>
    <w:multiLevelType w:val="hybridMultilevel"/>
    <w:tmpl w:val="C76C1E5A"/>
    <w:lvl w:ilvl="0" w:tplc="AAF02D3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5010AA"/>
    <w:multiLevelType w:val="hybridMultilevel"/>
    <w:tmpl w:val="FFB207FE"/>
    <w:lvl w:ilvl="0" w:tplc="A34E79EE">
      <w:start w:val="1"/>
      <w:numFmt w:val="bullet"/>
      <w:lvlText w:val="}"/>
      <w:lvlJc w:val="left"/>
      <w:pPr>
        <w:ind w:left="720" w:hanging="360"/>
      </w:pPr>
      <w:rPr>
        <w:rFonts w:ascii="Wingdings 3" w:hAnsi="Wingdings 3" w:hint="default"/>
        <w:color w:val="2F5496" w:themeColor="accent1" w:themeShade="BF"/>
        <w:sz w:val="24"/>
      </w:rPr>
    </w:lvl>
    <w:lvl w:ilvl="1" w:tplc="1CFEAF72">
      <w:start w:val="1"/>
      <w:numFmt w:val="bullet"/>
      <w:lvlText w:val=""/>
      <w:lvlJc w:val="left"/>
      <w:pPr>
        <w:ind w:left="1440" w:hanging="360"/>
      </w:pPr>
      <w:rPr>
        <w:rFonts w:ascii="Wingdings" w:hAnsi="Wingdings" w:cs="Wingdings" w:hint="default"/>
        <w:b/>
        <w:bCs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520628"/>
    <w:multiLevelType w:val="hybridMultilevel"/>
    <w:tmpl w:val="AB2899C4"/>
    <w:lvl w:ilvl="0" w:tplc="A34E79EE">
      <w:start w:val="1"/>
      <w:numFmt w:val="bullet"/>
      <w:lvlText w:val="}"/>
      <w:lvlJc w:val="left"/>
      <w:pPr>
        <w:ind w:left="720" w:hanging="360"/>
      </w:pPr>
      <w:rPr>
        <w:rFonts w:ascii="Wingdings 3" w:hAnsi="Wingdings 3" w:hint="default"/>
        <w:color w:val="2F5496" w:themeColor="accent1" w:themeShade="BF"/>
        <w:sz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6957DA"/>
    <w:multiLevelType w:val="hybridMultilevel"/>
    <w:tmpl w:val="07B4F16A"/>
    <w:lvl w:ilvl="0" w:tplc="AAF02D3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60470"/>
    <w:multiLevelType w:val="hybridMultilevel"/>
    <w:tmpl w:val="B802956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13244478">
    <w:abstractNumId w:val="4"/>
  </w:num>
  <w:num w:numId="2" w16cid:durableId="2064062713">
    <w:abstractNumId w:val="8"/>
  </w:num>
  <w:num w:numId="3" w16cid:durableId="2131656339">
    <w:abstractNumId w:val="11"/>
  </w:num>
  <w:num w:numId="4" w16cid:durableId="1558467380">
    <w:abstractNumId w:val="5"/>
  </w:num>
  <w:num w:numId="5" w16cid:durableId="1000691874">
    <w:abstractNumId w:val="1"/>
  </w:num>
  <w:num w:numId="6" w16cid:durableId="1927693534">
    <w:abstractNumId w:val="7"/>
  </w:num>
  <w:num w:numId="7" w16cid:durableId="549919571">
    <w:abstractNumId w:val="14"/>
  </w:num>
  <w:num w:numId="8" w16cid:durableId="55401673">
    <w:abstractNumId w:val="9"/>
  </w:num>
  <w:num w:numId="9" w16cid:durableId="1463423052">
    <w:abstractNumId w:val="12"/>
  </w:num>
  <w:num w:numId="10" w16cid:durableId="1136798512">
    <w:abstractNumId w:val="16"/>
  </w:num>
  <w:num w:numId="11" w16cid:durableId="1598442925">
    <w:abstractNumId w:val="17"/>
  </w:num>
  <w:num w:numId="12" w16cid:durableId="1550846120">
    <w:abstractNumId w:val="6"/>
  </w:num>
  <w:num w:numId="13" w16cid:durableId="1855221135">
    <w:abstractNumId w:val="13"/>
  </w:num>
  <w:num w:numId="14" w16cid:durableId="1675035786">
    <w:abstractNumId w:val="15"/>
  </w:num>
  <w:num w:numId="15" w16cid:durableId="762148355">
    <w:abstractNumId w:val="3"/>
  </w:num>
  <w:num w:numId="16" w16cid:durableId="1922521272">
    <w:abstractNumId w:val="0"/>
  </w:num>
  <w:num w:numId="17" w16cid:durableId="1053113354">
    <w:abstractNumId w:val="2"/>
  </w:num>
  <w:num w:numId="18" w16cid:durableId="132238690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movePersonalInformation/>
  <w:removeDateAndTime/>
  <w:proofState w:spelling="clean" w:grammar="clean"/>
  <w:defaultTabStop w:val="720"/>
  <w:drawingGridHorizontalSpacing w:val="9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A7B"/>
    <w:rsid w:val="00002671"/>
    <w:rsid w:val="00005A93"/>
    <w:rsid w:val="00006C90"/>
    <w:rsid w:val="00007109"/>
    <w:rsid w:val="00012B57"/>
    <w:rsid w:val="00014096"/>
    <w:rsid w:val="00015707"/>
    <w:rsid w:val="000168F5"/>
    <w:rsid w:val="00021EA6"/>
    <w:rsid w:val="00023FFE"/>
    <w:rsid w:val="00026058"/>
    <w:rsid w:val="0003145B"/>
    <w:rsid w:val="00034875"/>
    <w:rsid w:val="0004255B"/>
    <w:rsid w:val="000469A3"/>
    <w:rsid w:val="000470CB"/>
    <w:rsid w:val="000552DD"/>
    <w:rsid w:val="0006225A"/>
    <w:rsid w:val="00063DA6"/>
    <w:rsid w:val="000674AB"/>
    <w:rsid w:val="00067F43"/>
    <w:rsid w:val="000723FB"/>
    <w:rsid w:val="00072805"/>
    <w:rsid w:val="00074900"/>
    <w:rsid w:val="000765B7"/>
    <w:rsid w:val="0007676B"/>
    <w:rsid w:val="00083B79"/>
    <w:rsid w:val="00084B56"/>
    <w:rsid w:val="00087131"/>
    <w:rsid w:val="000901A5"/>
    <w:rsid w:val="0009283C"/>
    <w:rsid w:val="000A22C7"/>
    <w:rsid w:val="000A6363"/>
    <w:rsid w:val="000B110E"/>
    <w:rsid w:val="000D21F7"/>
    <w:rsid w:val="000D2D98"/>
    <w:rsid w:val="000E7444"/>
    <w:rsid w:val="000F31A0"/>
    <w:rsid w:val="000F46A7"/>
    <w:rsid w:val="001016BC"/>
    <w:rsid w:val="001039B6"/>
    <w:rsid w:val="0010484B"/>
    <w:rsid w:val="001051F3"/>
    <w:rsid w:val="001065FF"/>
    <w:rsid w:val="00116A99"/>
    <w:rsid w:val="00127E62"/>
    <w:rsid w:val="001312B1"/>
    <w:rsid w:val="0013532B"/>
    <w:rsid w:val="00136F5D"/>
    <w:rsid w:val="00141E16"/>
    <w:rsid w:val="00143ED9"/>
    <w:rsid w:val="0014736F"/>
    <w:rsid w:val="00152376"/>
    <w:rsid w:val="00152CCC"/>
    <w:rsid w:val="00156B1E"/>
    <w:rsid w:val="00172E97"/>
    <w:rsid w:val="00175092"/>
    <w:rsid w:val="0018166B"/>
    <w:rsid w:val="00186374"/>
    <w:rsid w:val="00187EE5"/>
    <w:rsid w:val="00197361"/>
    <w:rsid w:val="001A3D75"/>
    <w:rsid w:val="001B3B57"/>
    <w:rsid w:val="001B5D25"/>
    <w:rsid w:val="001B62AB"/>
    <w:rsid w:val="001B73A0"/>
    <w:rsid w:val="001B7EC3"/>
    <w:rsid w:val="001C3D70"/>
    <w:rsid w:val="001C6B42"/>
    <w:rsid w:val="001C70F8"/>
    <w:rsid w:val="001C7188"/>
    <w:rsid w:val="001D24EB"/>
    <w:rsid w:val="001D5A28"/>
    <w:rsid w:val="001D6E65"/>
    <w:rsid w:val="001D705E"/>
    <w:rsid w:val="001E643F"/>
    <w:rsid w:val="001F04CA"/>
    <w:rsid w:val="001F642E"/>
    <w:rsid w:val="00202359"/>
    <w:rsid w:val="0020723B"/>
    <w:rsid w:val="0022060B"/>
    <w:rsid w:val="0022364D"/>
    <w:rsid w:val="00234644"/>
    <w:rsid w:val="002426E7"/>
    <w:rsid w:val="0026263B"/>
    <w:rsid w:val="0026752B"/>
    <w:rsid w:val="002717CB"/>
    <w:rsid w:val="00273DE4"/>
    <w:rsid w:val="0027438D"/>
    <w:rsid w:val="00277E95"/>
    <w:rsid w:val="00283571"/>
    <w:rsid w:val="00287A6E"/>
    <w:rsid w:val="00290F51"/>
    <w:rsid w:val="00293E94"/>
    <w:rsid w:val="00296C2D"/>
    <w:rsid w:val="002A20FB"/>
    <w:rsid w:val="002A3B30"/>
    <w:rsid w:val="002A3B96"/>
    <w:rsid w:val="002A3E6E"/>
    <w:rsid w:val="002A40F2"/>
    <w:rsid w:val="002A7BD2"/>
    <w:rsid w:val="002A7E2D"/>
    <w:rsid w:val="002C0494"/>
    <w:rsid w:val="002C2173"/>
    <w:rsid w:val="002C2527"/>
    <w:rsid w:val="002C2DA3"/>
    <w:rsid w:val="002C330F"/>
    <w:rsid w:val="002C39A3"/>
    <w:rsid w:val="002C7345"/>
    <w:rsid w:val="002C7A3F"/>
    <w:rsid w:val="002D49EF"/>
    <w:rsid w:val="002D5636"/>
    <w:rsid w:val="002E22C1"/>
    <w:rsid w:val="002E3E94"/>
    <w:rsid w:val="002E3EE7"/>
    <w:rsid w:val="002E41A2"/>
    <w:rsid w:val="002F7B84"/>
    <w:rsid w:val="003033CA"/>
    <w:rsid w:val="00306552"/>
    <w:rsid w:val="00306FB1"/>
    <w:rsid w:val="00306FF0"/>
    <w:rsid w:val="00310FF9"/>
    <w:rsid w:val="00312F04"/>
    <w:rsid w:val="00317BC3"/>
    <w:rsid w:val="00326AE0"/>
    <w:rsid w:val="003325E9"/>
    <w:rsid w:val="00345773"/>
    <w:rsid w:val="00347AD6"/>
    <w:rsid w:val="00354174"/>
    <w:rsid w:val="003619FE"/>
    <w:rsid w:val="00362142"/>
    <w:rsid w:val="00364DFB"/>
    <w:rsid w:val="00366745"/>
    <w:rsid w:val="00383942"/>
    <w:rsid w:val="00384067"/>
    <w:rsid w:val="003855A8"/>
    <w:rsid w:val="0038648B"/>
    <w:rsid w:val="003878FF"/>
    <w:rsid w:val="00390F65"/>
    <w:rsid w:val="00395F8C"/>
    <w:rsid w:val="003A2F04"/>
    <w:rsid w:val="003A4548"/>
    <w:rsid w:val="003B2669"/>
    <w:rsid w:val="003B40DC"/>
    <w:rsid w:val="003B4704"/>
    <w:rsid w:val="003B7B8D"/>
    <w:rsid w:val="003C0248"/>
    <w:rsid w:val="003C1DF9"/>
    <w:rsid w:val="003C28B3"/>
    <w:rsid w:val="003C32FA"/>
    <w:rsid w:val="003C38F4"/>
    <w:rsid w:val="003C71F1"/>
    <w:rsid w:val="003D4D7F"/>
    <w:rsid w:val="003D611D"/>
    <w:rsid w:val="003E2EBF"/>
    <w:rsid w:val="003F5CAC"/>
    <w:rsid w:val="00413F68"/>
    <w:rsid w:val="00415FB4"/>
    <w:rsid w:val="004263E6"/>
    <w:rsid w:val="004278E4"/>
    <w:rsid w:val="00441AAA"/>
    <w:rsid w:val="004505A5"/>
    <w:rsid w:val="00464C4C"/>
    <w:rsid w:val="0046606C"/>
    <w:rsid w:val="00466AA3"/>
    <w:rsid w:val="00477F0F"/>
    <w:rsid w:val="0049105E"/>
    <w:rsid w:val="004913C9"/>
    <w:rsid w:val="00491BFB"/>
    <w:rsid w:val="00493449"/>
    <w:rsid w:val="0049772D"/>
    <w:rsid w:val="004A3939"/>
    <w:rsid w:val="004A6921"/>
    <w:rsid w:val="004C3245"/>
    <w:rsid w:val="004C643C"/>
    <w:rsid w:val="004D2261"/>
    <w:rsid w:val="004E11E1"/>
    <w:rsid w:val="004E4505"/>
    <w:rsid w:val="004F46F0"/>
    <w:rsid w:val="004F6380"/>
    <w:rsid w:val="005008CB"/>
    <w:rsid w:val="005059C7"/>
    <w:rsid w:val="005144CD"/>
    <w:rsid w:val="00514CCA"/>
    <w:rsid w:val="00517FCA"/>
    <w:rsid w:val="00525A0C"/>
    <w:rsid w:val="0052787E"/>
    <w:rsid w:val="005319C5"/>
    <w:rsid w:val="00531C15"/>
    <w:rsid w:val="00542C49"/>
    <w:rsid w:val="00543565"/>
    <w:rsid w:val="00561D36"/>
    <w:rsid w:val="00570BE2"/>
    <w:rsid w:val="00572B87"/>
    <w:rsid w:val="005758AF"/>
    <w:rsid w:val="005817E4"/>
    <w:rsid w:val="00581D9E"/>
    <w:rsid w:val="00586FEA"/>
    <w:rsid w:val="00587717"/>
    <w:rsid w:val="0059503D"/>
    <w:rsid w:val="005B4CA1"/>
    <w:rsid w:val="005C429A"/>
    <w:rsid w:val="005C65A6"/>
    <w:rsid w:val="005D74CE"/>
    <w:rsid w:val="005D7CFB"/>
    <w:rsid w:val="005E1CDD"/>
    <w:rsid w:val="005F3ABC"/>
    <w:rsid w:val="006005C7"/>
    <w:rsid w:val="00605C24"/>
    <w:rsid w:val="0060652D"/>
    <w:rsid w:val="00606B8B"/>
    <w:rsid w:val="00614681"/>
    <w:rsid w:val="00617C2E"/>
    <w:rsid w:val="00644041"/>
    <w:rsid w:val="00647534"/>
    <w:rsid w:val="006519EE"/>
    <w:rsid w:val="00660BCD"/>
    <w:rsid w:val="00665473"/>
    <w:rsid w:val="006675E2"/>
    <w:rsid w:val="006730CD"/>
    <w:rsid w:val="00673418"/>
    <w:rsid w:val="00675994"/>
    <w:rsid w:val="006930C4"/>
    <w:rsid w:val="006A3805"/>
    <w:rsid w:val="006A7A2E"/>
    <w:rsid w:val="006B1523"/>
    <w:rsid w:val="006C237E"/>
    <w:rsid w:val="006D1793"/>
    <w:rsid w:val="006D4A6C"/>
    <w:rsid w:val="006D5376"/>
    <w:rsid w:val="006D65DE"/>
    <w:rsid w:val="006D6BED"/>
    <w:rsid w:val="006D74D0"/>
    <w:rsid w:val="006D7D1B"/>
    <w:rsid w:val="006F54D0"/>
    <w:rsid w:val="006F6AA8"/>
    <w:rsid w:val="00700757"/>
    <w:rsid w:val="00700D9E"/>
    <w:rsid w:val="00702F9C"/>
    <w:rsid w:val="00703C6B"/>
    <w:rsid w:val="007246AE"/>
    <w:rsid w:val="0072662D"/>
    <w:rsid w:val="00742738"/>
    <w:rsid w:val="00760874"/>
    <w:rsid w:val="00761414"/>
    <w:rsid w:val="00761BDC"/>
    <w:rsid w:val="0076377A"/>
    <w:rsid w:val="00765E3B"/>
    <w:rsid w:val="007707EC"/>
    <w:rsid w:val="00770B7C"/>
    <w:rsid w:val="0077447D"/>
    <w:rsid w:val="00787AF8"/>
    <w:rsid w:val="00790693"/>
    <w:rsid w:val="0079423B"/>
    <w:rsid w:val="00794B14"/>
    <w:rsid w:val="00794C4B"/>
    <w:rsid w:val="00797C21"/>
    <w:rsid w:val="007B679B"/>
    <w:rsid w:val="007C1389"/>
    <w:rsid w:val="007C556F"/>
    <w:rsid w:val="007D5D6A"/>
    <w:rsid w:val="007E4AA7"/>
    <w:rsid w:val="007E4DE6"/>
    <w:rsid w:val="007E676C"/>
    <w:rsid w:val="007F0D77"/>
    <w:rsid w:val="007F21F1"/>
    <w:rsid w:val="007F51E9"/>
    <w:rsid w:val="00800C6F"/>
    <w:rsid w:val="00802E20"/>
    <w:rsid w:val="0081418C"/>
    <w:rsid w:val="00816245"/>
    <w:rsid w:val="0081747A"/>
    <w:rsid w:val="008216B5"/>
    <w:rsid w:val="00836907"/>
    <w:rsid w:val="0084061A"/>
    <w:rsid w:val="008466F1"/>
    <w:rsid w:val="008503DF"/>
    <w:rsid w:val="0085149C"/>
    <w:rsid w:val="008530E8"/>
    <w:rsid w:val="008619DF"/>
    <w:rsid w:val="00863A1D"/>
    <w:rsid w:val="0087416F"/>
    <w:rsid w:val="00881517"/>
    <w:rsid w:val="00881604"/>
    <w:rsid w:val="00881841"/>
    <w:rsid w:val="008821F6"/>
    <w:rsid w:val="0089478D"/>
    <w:rsid w:val="00897022"/>
    <w:rsid w:val="008A0CD8"/>
    <w:rsid w:val="008A0DE3"/>
    <w:rsid w:val="008A5A46"/>
    <w:rsid w:val="008A682E"/>
    <w:rsid w:val="008B16A0"/>
    <w:rsid w:val="008C31CD"/>
    <w:rsid w:val="008C707A"/>
    <w:rsid w:val="008D2E75"/>
    <w:rsid w:val="008D52DE"/>
    <w:rsid w:val="008D741C"/>
    <w:rsid w:val="008E3AEF"/>
    <w:rsid w:val="008E3FB2"/>
    <w:rsid w:val="008E4BF9"/>
    <w:rsid w:val="008E6C5C"/>
    <w:rsid w:val="008F0174"/>
    <w:rsid w:val="008F0D5B"/>
    <w:rsid w:val="008F6B6F"/>
    <w:rsid w:val="009002BB"/>
    <w:rsid w:val="009011D2"/>
    <w:rsid w:val="009107B9"/>
    <w:rsid w:val="0091244D"/>
    <w:rsid w:val="00914C84"/>
    <w:rsid w:val="0091625D"/>
    <w:rsid w:val="00924D62"/>
    <w:rsid w:val="0093163B"/>
    <w:rsid w:val="00936872"/>
    <w:rsid w:val="00945000"/>
    <w:rsid w:val="00945A7A"/>
    <w:rsid w:val="0094702C"/>
    <w:rsid w:val="00962D51"/>
    <w:rsid w:val="0096325C"/>
    <w:rsid w:val="009639CA"/>
    <w:rsid w:val="009669C5"/>
    <w:rsid w:val="009724D0"/>
    <w:rsid w:val="009748E5"/>
    <w:rsid w:val="00982450"/>
    <w:rsid w:val="00982A06"/>
    <w:rsid w:val="009836DA"/>
    <w:rsid w:val="0098658E"/>
    <w:rsid w:val="00987BBA"/>
    <w:rsid w:val="009A4862"/>
    <w:rsid w:val="009A6142"/>
    <w:rsid w:val="009A756E"/>
    <w:rsid w:val="009A79C0"/>
    <w:rsid w:val="009B0A23"/>
    <w:rsid w:val="009B4834"/>
    <w:rsid w:val="009B6824"/>
    <w:rsid w:val="009D1CF0"/>
    <w:rsid w:val="009D241D"/>
    <w:rsid w:val="009D2929"/>
    <w:rsid w:val="009E1439"/>
    <w:rsid w:val="009F509F"/>
    <w:rsid w:val="009F7F72"/>
    <w:rsid w:val="00A03D1C"/>
    <w:rsid w:val="00A061E7"/>
    <w:rsid w:val="00A077BB"/>
    <w:rsid w:val="00A115FA"/>
    <w:rsid w:val="00A12BA3"/>
    <w:rsid w:val="00A20DF1"/>
    <w:rsid w:val="00A24EBC"/>
    <w:rsid w:val="00A42BA8"/>
    <w:rsid w:val="00A43931"/>
    <w:rsid w:val="00A45D96"/>
    <w:rsid w:val="00A53176"/>
    <w:rsid w:val="00A56B0E"/>
    <w:rsid w:val="00A60020"/>
    <w:rsid w:val="00A63D61"/>
    <w:rsid w:val="00A65EE0"/>
    <w:rsid w:val="00A676FA"/>
    <w:rsid w:val="00A706B2"/>
    <w:rsid w:val="00A71A2B"/>
    <w:rsid w:val="00A73C9A"/>
    <w:rsid w:val="00A77DFF"/>
    <w:rsid w:val="00A80D16"/>
    <w:rsid w:val="00A92E78"/>
    <w:rsid w:val="00AA237D"/>
    <w:rsid w:val="00AA2E4D"/>
    <w:rsid w:val="00AA7862"/>
    <w:rsid w:val="00AB03D7"/>
    <w:rsid w:val="00AB0E2D"/>
    <w:rsid w:val="00AB28D9"/>
    <w:rsid w:val="00AD4A99"/>
    <w:rsid w:val="00AD6BA4"/>
    <w:rsid w:val="00AE0F2F"/>
    <w:rsid w:val="00AE3258"/>
    <w:rsid w:val="00AE6668"/>
    <w:rsid w:val="00AE6D6B"/>
    <w:rsid w:val="00AF3E8B"/>
    <w:rsid w:val="00B057F0"/>
    <w:rsid w:val="00B11936"/>
    <w:rsid w:val="00B156E3"/>
    <w:rsid w:val="00B2076D"/>
    <w:rsid w:val="00B20ACD"/>
    <w:rsid w:val="00B26E7C"/>
    <w:rsid w:val="00B323EC"/>
    <w:rsid w:val="00B35B61"/>
    <w:rsid w:val="00B378BF"/>
    <w:rsid w:val="00B426CA"/>
    <w:rsid w:val="00B42E6F"/>
    <w:rsid w:val="00B446FC"/>
    <w:rsid w:val="00B55C81"/>
    <w:rsid w:val="00B71C0A"/>
    <w:rsid w:val="00B77D06"/>
    <w:rsid w:val="00B843E5"/>
    <w:rsid w:val="00B9168F"/>
    <w:rsid w:val="00B92B35"/>
    <w:rsid w:val="00B93437"/>
    <w:rsid w:val="00B94451"/>
    <w:rsid w:val="00B952B8"/>
    <w:rsid w:val="00B9553E"/>
    <w:rsid w:val="00BA263E"/>
    <w:rsid w:val="00BB0D16"/>
    <w:rsid w:val="00BB30B6"/>
    <w:rsid w:val="00BB32EC"/>
    <w:rsid w:val="00BC1035"/>
    <w:rsid w:val="00BC1D46"/>
    <w:rsid w:val="00BC2BBF"/>
    <w:rsid w:val="00BD1C75"/>
    <w:rsid w:val="00BD2737"/>
    <w:rsid w:val="00BD298B"/>
    <w:rsid w:val="00BD551F"/>
    <w:rsid w:val="00BD5806"/>
    <w:rsid w:val="00BE576E"/>
    <w:rsid w:val="00BF15CB"/>
    <w:rsid w:val="00BF2482"/>
    <w:rsid w:val="00BF2E1D"/>
    <w:rsid w:val="00BF6069"/>
    <w:rsid w:val="00C0136F"/>
    <w:rsid w:val="00C02F50"/>
    <w:rsid w:val="00C12FDB"/>
    <w:rsid w:val="00C244EA"/>
    <w:rsid w:val="00C2460D"/>
    <w:rsid w:val="00C2512F"/>
    <w:rsid w:val="00C27B0F"/>
    <w:rsid w:val="00C31514"/>
    <w:rsid w:val="00C34568"/>
    <w:rsid w:val="00C3774E"/>
    <w:rsid w:val="00C42D52"/>
    <w:rsid w:val="00C44DF2"/>
    <w:rsid w:val="00C456B3"/>
    <w:rsid w:val="00C47769"/>
    <w:rsid w:val="00C64D6B"/>
    <w:rsid w:val="00C65182"/>
    <w:rsid w:val="00C6668B"/>
    <w:rsid w:val="00C70B88"/>
    <w:rsid w:val="00C828A1"/>
    <w:rsid w:val="00CA5673"/>
    <w:rsid w:val="00CA6F0F"/>
    <w:rsid w:val="00CB48CD"/>
    <w:rsid w:val="00CB793B"/>
    <w:rsid w:val="00CC503C"/>
    <w:rsid w:val="00CD1F8E"/>
    <w:rsid w:val="00CD2443"/>
    <w:rsid w:val="00CE1F52"/>
    <w:rsid w:val="00CE3DD5"/>
    <w:rsid w:val="00CE69A6"/>
    <w:rsid w:val="00CF676E"/>
    <w:rsid w:val="00CF724E"/>
    <w:rsid w:val="00CF76E4"/>
    <w:rsid w:val="00D039DF"/>
    <w:rsid w:val="00D067C6"/>
    <w:rsid w:val="00D1041B"/>
    <w:rsid w:val="00D108EC"/>
    <w:rsid w:val="00D132F7"/>
    <w:rsid w:val="00D15B56"/>
    <w:rsid w:val="00D1682A"/>
    <w:rsid w:val="00D17920"/>
    <w:rsid w:val="00D23223"/>
    <w:rsid w:val="00D25CD0"/>
    <w:rsid w:val="00D27C89"/>
    <w:rsid w:val="00D33BC0"/>
    <w:rsid w:val="00D34A3F"/>
    <w:rsid w:val="00D36FEA"/>
    <w:rsid w:val="00D459AB"/>
    <w:rsid w:val="00D465E0"/>
    <w:rsid w:val="00D525BF"/>
    <w:rsid w:val="00D550BB"/>
    <w:rsid w:val="00D56EB1"/>
    <w:rsid w:val="00D60A70"/>
    <w:rsid w:val="00D60E95"/>
    <w:rsid w:val="00D617D8"/>
    <w:rsid w:val="00D63CAD"/>
    <w:rsid w:val="00D66985"/>
    <w:rsid w:val="00D719DC"/>
    <w:rsid w:val="00D766AA"/>
    <w:rsid w:val="00D77254"/>
    <w:rsid w:val="00D82BC7"/>
    <w:rsid w:val="00D85AE5"/>
    <w:rsid w:val="00D874B3"/>
    <w:rsid w:val="00D87614"/>
    <w:rsid w:val="00D87950"/>
    <w:rsid w:val="00D92369"/>
    <w:rsid w:val="00D96911"/>
    <w:rsid w:val="00D97D1D"/>
    <w:rsid w:val="00DA1122"/>
    <w:rsid w:val="00DA3605"/>
    <w:rsid w:val="00DA3DDC"/>
    <w:rsid w:val="00DB4B92"/>
    <w:rsid w:val="00DC2EDB"/>
    <w:rsid w:val="00DC444B"/>
    <w:rsid w:val="00DD1D5D"/>
    <w:rsid w:val="00DD3A7B"/>
    <w:rsid w:val="00DD57D9"/>
    <w:rsid w:val="00DE592E"/>
    <w:rsid w:val="00E03247"/>
    <w:rsid w:val="00E05A7E"/>
    <w:rsid w:val="00E2177A"/>
    <w:rsid w:val="00E22054"/>
    <w:rsid w:val="00E22585"/>
    <w:rsid w:val="00E26BC2"/>
    <w:rsid w:val="00E26C37"/>
    <w:rsid w:val="00E335F6"/>
    <w:rsid w:val="00E42E4E"/>
    <w:rsid w:val="00E4737C"/>
    <w:rsid w:val="00E47831"/>
    <w:rsid w:val="00E52A82"/>
    <w:rsid w:val="00E52F0B"/>
    <w:rsid w:val="00E54541"/>
    <w:rsid w:val="00E55336"/>
    <w:rsid w:val="00E70789"/>
    <w:rsid w:val="00E76DE2"/>
    <w:rsid w:val="00E82417"/>
    <w:rsid w:val="00E8350F"/>
    <w:rsid w:val="00E86B65"/>
    <w:rsid w:val="00E86CE2"/>
    <w:rsid w:val="00E92172"/>
    <w:rsid w:val="00E94CB1"/>
    <w:rsid w:val="00E955B8"/>
    <w:rsid w:val="00E97F81"/>
    <w:rsid w:val="00EA1067"/>
    <w:rsid w:val="00EA4F60"/>
    <w:rsid w:val="00EB547D"/>
    <w:rsid w:val="00EB7292"/>
    <w:rsid w:val="00EC455F"/>
    <w:rsid w:val="00EE398C"/>
    <w:rsid w:val="00EE4CB6"/>
    <w:rsid w:val="00EE5606"/>
    <w:rsid w:val="00EE707B"/>
    <w:rsid w:val="00EF0D6A"/>
    <w:rsid w:val="00EF2420"/>
    <w:rsid w:val="00F00166"/>
    <w:rsid w:val="00F04EA5"/>
    <w:rsid w:val="00F05BBF"/>
    <w:rsid w:val="00F12CEE"/>
    <w:rsid w:val="00F25874"/>
    <w:rsid w:val="00F272DD"/>
    <w:rsid w:val="00F32479"/>
    <w:rsid w:val="00F32540"/>
    <w:rsid w:val="00F348EB"/>
    <w:rsid w:val="00F42679"/>
    <w:rsid w:val="00F44625"/>
    <w:rsid w:val="00F46673"/>
    <w:rsid w:val="00F47234"/>
    <w:rsid w:val="00F5009D"/>
    <w:rsid w:val="00F547C4"/>
    <w:rsid w:val="00F54D3A"/>
    <w:rsid w:val="00F60FC5"/>
    <w:rsid w:val="00F6100E"/>
    <w:rsid w:val="00F715ED"/>
    <w:rsid w:val="00F7292F"/>
    <w:rsid w:val="00F77E38"/>
    <w:rsid w:val="00F83281"/>
    <w:rsid w:val="00F850CE"/>
    <w:rsid w:val="00FA3058"/>
    <w:rsid w:val="00FA502A"/>
    <w:rsid w:val="00FB247F"/>
    <w:rsid w:val="00FB7781"/>
    <w:rsid w:val="00FC0A66"/>
    <w:rsid w:val="00FD2803"/>
    <w:rsid w:val="00FE27F0"/>
    <w:rsid w:val="00FE52F6"/>
    <w:rsid w:val="00FE63C2"/>
    <w:rsid w:val="00FE6A10"/>
    <w:rsid w:val="00FF3D2E"/>
    <w:rsid w:val="00FF447F"/>
    <w:rsid w:val="00FF78B1"/>
    <w:rsid w:val="01307BF3"/>
    <w:rsid w:val="014BEB1A"/>
    <w:rsid w:val="04710AD3"/>
    <w:rsid w:val="069A723C"/>
    <w:rsid w:val="07410D42"/>
    <w:rsid w:val="09DE3DBE"/>
    <w:rsid w:val="0B3EB4BB"/>
    <w:rsid w:val="0B9ADFD4"/>
    <w:rsid w:val="0E5D2D20"/>
    <w:rsid w:val="0F017A50"/>
    <w:rsid w:val="10B3A98E"/>
    <w:rsid w:val="12A0B998"/>
    <w:rsid w:val="1473D095"/>
    <w:rsid w:val="148D6A99"/>
    <w:rsid w:val="14D58187"/>
    <w:rsid w:val="1621378A"/>
    <w:rsid w:val="16966D57"/>
    <w:rsid w:val="16EED695"/>
    <w:rsid w:val="17B8E303"/>
    <w:rsid w:val="1801A7E9"/>
    <w:rsid w:val="1824315C"/>
    <w:rsid w:val="1864883E"/>
    <w:rsid w:val="18DA7A01"/>
    <w:rsid w:val="1A992360"/>
    <w:rsid w:val="1B615897"/>
    <w:rsid w:val="1C8940A1"/>
    <w:rsid w:val="1D07D80A"/>
    <w:rsid w:val="1D8D1838"/>
    <w:rsid w:val="1F42E62B"/>
    <w:rsid w:val="1FD956CF"/>
    <w:rsid w:val="20FD221D"/>
    <w:rsid w:val="2156EAF5"/>
    <w:rsid w:val="2352544C"/>
    <w:rsid w:val="245BCCB9"/>
    <w:rsid w:val="26E0887E"/>
    <w:rsid w:val="27077339"/>
    <w:rsid w:val="28F799BF"/>
    <w:rsid w:val="293BEAAF"/>
    <w:rsid w:val="2B9DD04F"/>
    <w:rsid w:val="2E19DE23"/>
    <w:rsid w:val="2E3CE66D"/>
    <w:rsid w:val="2EE93A46"/>
    <w:rsid w:val="2EF3AD42"/>
    <w:rsid w:val="2FB16E64"/>
    <w:rsid w:val="30D23821"/>
    <w:rsid w:val="310A3738"/>
    <w:rsid w:val="31AEA682"/>
    <w:rsid w:val="326F9052"/>
    <w:rsid w:val="3450A8CA"/>
    <w:rsid w:val="34CCB72D"/>
    <w:rsid w:val="3817EA7B"/>
    <w:rsid w:val="38B28187"/>
    <w:rsid w:val="38CFDEA9"/>
    <w:rsid w:val="39AC67DC"/>
    <w:rsid w:val="3A018C13"/>
    <w:rsid w:val="3BF3BEAC"/>
    <w:rsid w:val="3C82608D"/>
    <w:rsid w:val="3DFBE315"/>
    <w:rsid w:val="3E0EBA34"/>
    <w:rsid w:val="3E4C293F"/>
    <w:rsid w:val="3E6ACC8C"/>
    <w:rsid w:val="3F0A9C83"/>
    <w:rsid w:val="3F3F54BA"/>
    <w:rsid w:val="3F5AE494"/>
    <w:rsid w:val="3FF5E041"/>
    <w:rsid w:val="41E6BC91"/>
    <w:rsid w:val="4359AF6E"/>
    <w:rsid w:val="43639532"/>
    <w:rsid w:val="4408DB2A"/>
    <w:rsid w:val="449302E9"/>
    <w:rsid w:val="44BE37E2"/>
    <w:rsid w:val="4659C218"/>
    <w:rsid w:val="471DBDF5"/>
    <w:rsid w:val="47A7BE19"/>
    <w:rsid w:val="49716700"/>
    <w:rsid w:val="4B5B4131"/>
    <w:rsid w:val="4C60A3A2"/>
    <w:rsid w:val="4E14C3D0"/>
    <w:rsid w:val="4E481D8E"/>
    <w:rsid w:val="4F86C27B"/>
    <w:rsid w:val="5059D2ED"/>
    <w:rsid w:val="50BD0E5E"/>
    <w:rsid w:val="5118C1D0"/>
    <w:rsid w:val="51251988"/>
    <w:rsid w:val="5184CDB5"/>
    <w:rsid w:val="52C8C1E9"/>
    <w:rsid w:val="539863F9"/>
    <w:rsid w:val="53FD7778"/>
    <w:rsid w:val="55578AF4"/>
    <w:rsid w:val="565FED55"/>
    <w:rsid w:val="59CB8FF8"/>
    <w:rsid w:val="5AF54AE1"/>
    <w:rsid w:val="5BC5D152"/>
    <w:rsid w:val="5BDDA865"/>
    <w:rsid w:val="5CE60BAB"/>
    <w:rsid w:val="5F8B8DF6"/>
    <w:rsid w:val="5FD6A053"/>
    <w:rsid w:val="6278D9DC"/>
    <w:rsid w:val="635D05AC"/>
    <w:rsid w:val="63B6B454"/>
    <w:rsid w:val="6411CE93"/>
    <w:rsid w:val="661C1CEE"/>
    <w:rsid w:val="66585636"/>
    <w:rsid w:val="6683A279"/>
    <w:rsid w:val="68FFD963"/>
    <w:rsid w:val="691872E1"/>
    <w:rsid w:val="693BF041"/>
    <w:rsid w:val="6B5BBA9B"/>
    <w:rsid w:val="6EC14562"/>
    <w:rsid w:val="6F569B04"/>
    <w:rsid w:val="6F7FA9DD"/>
    <w:rsid w:val="707CBD11"/>
    <w:rsid w:val="70DDEFC8"/>
    <w:rsid w:val="70F30F02"/>
    <w:rsid w:val="71B66F98"/>
    <w:rsid w:val="721B3CDC"/>
    <w:rsid w:val="722C53F3"/>
    <w:rsid w:val="74DB9344"/>
    <w:rsid w:val="76074CD0"/>
    <w:rsid w:val="76858E95"/>
    <w:rsid w:val="76FF7AD8"/>
    <w:rsid w:val="778376E1"/>
    <w:rsid w:val="77A1CFD9"/>
    <w:rsid w:val="7C35AE16"/>
    <w:rsid w:val="7E9618D9"/>
    <w:rsid w:val="7FC0E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D7F35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A7B"/>
    <w:pPr>
      <w:widowControl w:val="0"/>
    </w:pPr>
    <w:rPr>
      <w:rFonts w:ascii="Courier New" w:eastAsia="Times New Roman" w:hAnsi="Courier New" w:cs="Times New Roman"/>
      <w:snapToGrid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3A7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D3A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D3A7B"/>
  </w:style>
  <w:style w:type="character" w:customStyle="1" w:styleId="CommentTextChar">
    <w:name w:val="Comment Text Char"/>
    <w:basedOn w:val="DefaultParagraphFont"/>
    <w:link w:val="CommentText"/>
    <w:uiPriority w:val="99"/>
    <w:rsid w:val="00DD3A7B"/>
    <w:rPr>
      <w:rFonts w:ascii="Courier New" w:eastAsia="Times New Roman" w:hAnsi="Courier New" w:cs="Times New Roman"/>
      <w:snapToGrid w:val="0"/>
      <w:sz w:val="20"/>
      <w:szCs w:val="20"/>
    </w:rPr>
  </w:style>
  <w:style w:type="paragraph" w:styleId="ListParagraph">
    <w:name w:val="List Paragraph"/>
    <w:basedOn w:val="Normal"/>
    <w:uiPriority w:val="34"/>
    <w:qFormat/>
    <w:rsid w:val="000723FB"/>
    <w:pPr>
      <w:widowControl/>
      <w:spacing w:after="160" w:line="276" w:lineRule="auto"/>
      <w:ind w:left="720"/>
      <w:contextualSpacing/>
    </w:pPr>
    <w:rPr>
      <w:rFonts w:ascii="Calibri" w:hAnsi="Calibri"/>
      <w:snapToGrid/>
      <w:sz w:val="21"/>
      <w:szCs w:val="21"/>
    </w:rPr>
  </w:style>
  <w:style w:type="paragraph" w:customStyle="1" w:styleId="Default">
    <w:name w:val="Default"/>
    <w:rsid w:val="00D36FE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yle1">
    <w:name w:val="Style1"/>
    <w:basedOn w:val="Normal"/>
    <w:link w:val="Style1Char"/>
    <w:qFormat/>
    <w:rsid w:val="00F547C4"/>
    <w:rPr>
      <w:rFonts w:asciiTheme="minorHAnsi" w:hAnsiTheme="minorHAnsi" w:cstheme="minorHAnsi"/>
      <w:b/>
      <w:bCs/>
      <w:sz w:val="24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110E"/>
    <w:pPr>
      <w:tabs>
        <w:tab w:val="center" w:pos="4680"/>
        <w:tab w:val="right" w:pos="9360"/>
      </w:tabs>
    </w:pPr>
  </w:style>
  <w:style w:type="character" w:customStyle="1" w:styleId="Style1Char">
    <w:name w:val="Style1 Char"/>
    <w:basedOn w:val="DefaultParagraphFont"/>
    <w:link w:val="Style1"/>
    <w:rsid w:val="00F547C4"/>
    <w:rPr>
      <w:rFonts w:eastAsia="Times New Roman" w:cstheme="minorHAnsi"/>
      <w:b/>
      <w:bCs/>
      <w:snapToGrid w:val="0"/>
      <w:sz w:val="24"/>
      <w:szCs w:val="24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0B110E"/>
    <w:rPr>
      <w:rFonts w:ascii="Courier New" w:eastAsia="Times New Roman" w:hAnsi="Courier New" w:cs="Times New Roman"/>
      <w:snapToGrid w:val="0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B110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110E"/>
    <w:rPr>
      <w:rFonts w:ascii="Courier New" w:eastAsia="Times New Roman" w:hAnsi="Courier New" w:cs="Times New Roman"/>
      <w:snapToGrid w:val="0"/>
      <w:sz w:val="20"/>
      <w:szCs w:val="20"/>
    </w:rPr>
  </w:style>
  <w:style w:type="paragraph" w:styleId="Revision">
    <w:name w:val="Revision"/>
    <w:hidden/>
    <w:uiPriority w:val="99"/>
    <w:semiHidden/>
    <w:rsid w:val="0077447D"/>
    <w:rPr>
      <w:rFonts w:ascii="Courier New" w:eastAsia="Times New Roman" w:hAnsi="Courier New" w:cs="Times New Roman"/>
      <w:snapToGrid w:val="0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456B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39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roselli66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linkedin.com/in/vito-roselli-fbi-cfe?lipi=urn%3Ali%3Apage%3Ad_flagship3_profile_view_base_contact_details%3BO8t4MBynRa6Vxv82j0BGPg%3D%3D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vroselli66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CC9F2-6250-4FA0-903D-3509188E8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1329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2023-02-09T02:47:00Z</dcterms:created>
  <dcterms:modified xsi:type="dcterms:W3CDTF">2023-02-09T02:47:00Z</dcterms:modified>
</cp:coreProperties>
</file>