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90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53"/>
        <w:gridCol w:w="714"/>
        <w:gridCol w:w="6423"/>
      </w:tblGrid>
      <w:tr w:rsidR="001C6EAF" w14:paraId="238FD3A0" w14:textId="77777777">
        <w:trPr>
          <w:trHeight w:val="4410"/>
        </w:trPr>
        <w:tc>
          <w:tcPr>
            <w:tcW w:w="3597" w:type="dxa"/>
            <w:shd w:val="clear" w:color="auto" w:fill="auto"/>
            <w:vAlign w:val="bottom"/>
          </w:tcPr>
          <w:p w14:paraId="343A4ABE" w14:textId="77777777" w:rsidR="001C6EAF" w:rsidRDefault="00A25F92">
            <w:pPr>
              <w:tabs>
                <w:tab w:val="left" w:pos="990"/>
              </w:tabs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175C6C6" wp14:editId="2E578D05">
                      <wp:extent cx="2124710" cy="2124710"/>
                      <wp:effectExtent l="19050" t="19050" r="29845" b="29845"/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24000" cy="2124000"/>
                              </a:xfrm>
                              <a:prstGeom prst="ellipse">
                                <a:avLst/>
                              </a:prstGeom>
                              <a:blipFill rotWithShape="0">
                                <a:blip r:embed="rId10"/>
                                <a:stretch>
                                  <a:fillRect/>
                                </a:stretch>
                              </a:blipFill>
                              <a:ln w="63360">
                                <a:solidFill>
                                  <a:schemeClr val="accent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oval id="shape_0" stroked="t" style="position:absolute;margin-left:0pt;margin-top:-167.3pt;width:167.2pt;height:167.2pt;mso-position-vertical:top" wp14:anchorId="159D2C89">
                      <w10:wrap type="none"/>
                      <v:imagedata r:id="rId11" o:detectmouseclick="t"/>
                      <v:stroke color="#94b6d2" weight="63360" joinstyle="miter" endcap="flat"/>
                    </v:oval>
                  </w:pict>
                </mc:Fallback>
              </mc:AlternateContent>
            </w:r>
          </w:p>
        </w:tc>
        <w:tc>
          <w:tcPr>
            <w:tcW w:w="720" w:type="dxa"/>
            <w:shd w:val="clear" w:color="auto" w:fill="auto"/>
          </w:tcPr>
          <w:p w14:paraId="3B5237B6" w14:textId="77777777" w:rsidR="001C6EAF" w:rsidRDefault="001C6EAF">
            <w:pPr>
              <w:tabs>
                <w:tab w:val="left" w:pos="990"/>
              </w:tabs>
            </w:pPr>
          </w:p>
        </w:tc>
        <w:tc>
          <w:tcPr>
            <w:tcW w:w="6473" w:type="dxa"/>
            <w:shd w:val="clear" w:color="auto" w:fill="auto"/>
            <w:vAlign w:val="bottom"/>
          </w:tcPr>
          <w:p w14:paraId="5C300F0B" w14:textId="77777777" w:rsidR="001C6EAF" w:rsidRDefault="00A25F92">
            <w:pPr>
              <w:pStyle w:val="Titl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JOhn Sommercamp</w:t>
            </w:r>
          </w:p>
          <w:p w14:paraId="3ABDEF3D" w14:textId="77777777" w:rsidR="001C6EAF" w:rsidRDefault="00A25F92">
            <w:pPr>
              <w:pStyle w:val="Subtitle"/>
            </w:pPr>
            <w:r>
              <w:rPr>
                <w:spacing w:val="0"/>
                <w:w w:val="73"/>
              </w:rPr>
              <w:t>Private Investigato</w:t>
            </w:r>
            <w:r>
              <w:rPr>
                <w:spacing w:val="9"/>
                <w:w w:val="73"/>
              </w:rPr>
              <w:t>r</w:t>
            </w:r>
          </w:p>
        </w:tc>
      </w:tr>
      <w:tr w:rsidR="001C6EAF" w14:paraId="781A5402" w14:textId="77777777">
        <w:tc>
          <w:tcPr>
            <w:tcW w:w="3597" w:type="dxa"/>
            <w:shd w:val="clear" w:color="auto" w:fill="auto"/>
          </w:tcPr>
          <w:p w14:paraId="5FB65A25" w14:textId="77777777" w:rsidR="001C6EAF" w:rsidRDefault="00A25F92">
            <w:pPr>
              <w:pStyle w:val="Heading3"/>
            </w:pPr>
            <w:r>
              <w:lastRenderedPageBreak/>
              <w:t>Profile</w:t>
            </w:r>
          </w:p>
          <w:p w14:paraId="71AD200B" w14:textId="2513BE5A" w:rsidR="001C6EAF" w:rsidRDefault="007A1E65">
            <w:r>
              <w:t>JOHN SOMMERCAMP</w:t>
            </w:r>
          </w:p>
          <w:p w14:paraId="19B347B3" w14:textId="77777777" w:rsidR="001C6EAF" w:rsidRDefault="00A25F92">
            <w:pPr>
              <w:pStyle w:val="Heading3"/>
            </w:pPr>
            <w:r>
              <w:t>Contact</w:t>
            </w:r>
          </w:p>
          <w:p w14:paraId="0DD261B1" w14:textId="77777777" w:rsidR="001C6EAF" w:rsidRDefault="00A25F92">
            <w:r>
              <w:t>PHONE:</w:t>
            </w:r>
          </w:p>
          <w:p w14:paraId="5AFA7799" w14:textId="77777777" w:rsidR="001C6EAF" w:rsidRDefault="00A25F92">
            <w:r>
              <w:t>916-759-7982</w:t>
            </w:r>
          </w:p>
          <w:p w14:paraId="55CB208B" w14:textId="77777777" w:rsidR="001C6EAF" w:rsidRDefault="001C6EAF"/>
          <w:p w14:paraId="6CAC46EA" w14:textId="77777777" w:rsidR="001C6EAF" w:rsidRDefault="00A25F92">
            <w:r>
              <w:t>WEBSITE:</w:t>
            </w:r>
          </w:p>
          <w:p w14:paraId="282977B8" w14:textId="77777777" w:rsidR="001C6EAF" w:rsidRDefault="00A25F92">
            <w:r>
              <w:t>http://www.oweninvestigations.com</w:t>
            </w:r>
          </w:p>
          <w:p w14:paraId="59E2994C" w14:textId="77777777" w:rsidR="001C6EAF" w:rsidRDefault="001C6EAF"/>
          <w:p w14:paraId="651FCF13" w14:textId="77777777" w:rsidR="001C6EAF" w:rsidRDefault="00A25F92">
            <w:r>
              <w:t>EMAIL:</w:t>
            </w:r>
          </w:p>
          <w:p w14:paraId="1057FD46" w14:textId="77777777" w:rsidR="001C6EAF" w:rsidRDefault="00A25F92">
            <w:r>
              <w:rPr>
                <w:rStyle w:val="InternetLink"/>
              </w:rPr>
              <w:t>john@oweninvestigations.com</w:t>
            </w:r>
          </w:p>
          <w:p w14:paraId="1A9C1317" w14:textId="77777777" w:rsidR="001C6EAF" w:rsidRDefault="001C6EAF"/>
          <w:p w14:paraId="709516B8" w14:textId="77777777" w:rsidR="001C6EAF" w:rsidRDefault="00A25F92">
            <w:r>
              <w:t>Owner, Owen Investigations</w:t>
            </w:r>
          </w:p>
          <w:p w14:paraId="229587FB" w14:textId="77777777" w:rsidR="001C6EAF" w:rsidRDefault="00A25F92">
            <w:r>
              <w:t>970 Reserve Dr., #100</w:t>
            </w:r>
          </w:p>
          <w:p w14:paraId="5D8E7AD4" w14:textId="77777777" w:rsidR="001C6EAF" w:rsidRDefault="00A25F92">
            <w:pPr>
              <w:rPr>
                <w:rStyle w:val="InternetLink"/>
                <w:sz w:val="16"/>
                <w:szCs w:val="16"/>
              </w:rPr>
            </w:pPr>
            <w:r>
              <w:t>Roseville, CA 95678</w:t>
            </w:r>
          </w:p>
          <w:p w14:paraId="3E0AFE44" w14:textId="77777777" w:rsidR="001C6EAF" w:rsidRDefault="001C6EAF">
            <w:pPr>
              <w:pStyle w:val="Heading3"/>
            </w:pPr>
          </w:p>
        </w:tc>
        <w:tc>
          <w:tcPr>
            <w:tcW w:w="720" w:type="dxa"/>
            <w:shd w:val="clear" w:color="auto" w:fill="auto"/>
          </w:tcPr>
          <w:p w14:paraId="46C95C15" w14:textId="77777777" w:rsidR="001C6EAF" w:rsidRDefault="001C6EAF">
            <w:pPr>
              <w:tabs>
                <w:tab w:val="left" w:pos="990"/>
              </w:tabs>
            </w:pPr>
          </w:p>
        </w:tc>
        <w:tc>
          <w:tcPr>
            <w:tcW w:w="6473" w:type="dxa"/>
            <w:shd w:val="clear" w:color="auto" w:fill="auto"/>
          </w:tcPr>
          <w:p w14:paraId="35DE6241" w14:textId="77777777" w:rsidR="001C6EAF" w:rsidRDefault="00A25F92">
            <w:pPr>
              <w:pStyle w:val="Heading2"/>
            </w:pPr>
            <w:r>
              <w:t>EDUCATION</w:t>
            </w:r>
          </w:p>
          <w:p w14:paraId="2F6C1C2D" w14:textId="77777777" w:rsidR="001C6EAF" w:rsidRDefault="00A25F92">
            <w:pPr>
              <w:pStyle w:val="Heading4"/>
            </w:pPr>
            <w:r>
              <w:t>California State University Long Beach</w:t>
            </w:r>
          </w:p>
          <w:p w14:paraId="6181A58A" w14:textId="77777777" w:rsidR="001C6EAF" w:rsidRDefault="00A25F92">
            <w:pPr>
              <w:pStyle w:val="Date"/>
            </w:pPr>
            <w:proofErr w:type="spellStart"/>
            <w:proofErr w:type="gramStart"/>
            <w:r>
              <w:t>Masters</w:t>
            </w:r>
            <w:proofErr w:type="spellEnd"/>
            <w:r>
              <w:t xml:space="preserve"> in Public Administration</w:t>
            </w:r>
            <w:proofErr w:type="gramEnd"/>
            <w:r>
              <w:t>- 1996</w:t>
            </w:r>
          </w:p>
          <w:p w14:paraId="45B88C01" w14:textId="77777777" w:rsidR="001C6EAF" w:rsidRDefault="001C6EAF"/>
          <w:p w14:paraId="53DFD947" w14:textId="77777777" w:rsidR="001C6EAF" w:rsidRDefault="00A25F92">
            <w:pPr>
              <w:pStyle w:val="Heading4"/>
            </w:pPr>
            <w:r>
              <w:t>California State University Long Beach</w:t>
            </w:r>
          </w:p>
          <w:p w14:paraId="4D9F6D9B" w14:textId="77777777" w:rsidR="001C6EAF" w:rsidRDefault="00A25F92">
            <w:pPr>
              <w:pStyle w:val="Date"/>
            </w:pPr>
            <w:r>
              <w:t>Bachelor of Arts- History 1991</w:t>
            </w:r>
          </w:p>
          <w:p w14:paraId="783CB3F7" w14:textId="77777777" w:rsidR="001C6EAF" w:rsidRDefault="00A25F92">
            <w:pPr>
              <w:pStyle w:val="Heading2"/>
            </w:pPr>
            <w:r>
              <w:t>WORK EXPERIENCE</w:t>
            </w:r>
          </w:p>
          <w:p w14:paraId="4BD0F0B5" w14:textId="77777777" w:rsidR="001C6EAF" w:rsidRDefault="00A25F92">
            <w:pPr>
              <w:pStyle w:val="Heading4"/>
            </w:pPr>
            <w:r>
              <w:t>Federal Bureau of Investigation</w:t>
            </w:r>
          </w:p>
          <w:p w14:paraId="29AF31D6" w14:textId="77777777" w:rsidR="001C6EAF" w:rsidRDefault="00A25F92">
            <w:r>
              <w:t>1998-2018</w:t>
            </w:r>
          </w:p>
          <w:p w14:paraId="4117AFAA" w14:textId="77777777" w:rsidR="001C6EAF" w:rsidRDefault="00A25F92">
            <w:r>
              <w:t>Special Agent</w:t>
            </w:r>
          </w:p>
          <w:p w14:paraId="44BAED31" w14:textId="77777777" w:rsidR="001C6EAF" w:rsidRDefault="001C6EAF"/>
          <w:p w14:paraId="522A41DF" w14:textId="505488FB" w:rsidR="001C6EAF" w:rsidRDefault="00A25F92">
            <w:r>
              <w:t xml:space="preserve">Investigated </w:t>
            </w:r>
            <w:r w:rsidR="0054444D">
              <w:t xml:space="preserve">complex </w:t>
            </w:r>
            <w:r w:rsidR="00B94732">
              <w:t>W</w:t>
            </w:r>
            <w:r>
              <w:t>hite</w:t>
            </w:r>
            <w:r w:rsidR="0054444D">
              <w:t>-</w:t>
            </w:r>
            <w:r w:rsidR="00B94732">
              <w:t>C</w:t>
            </w:r>
            <w:r>
              <w:t>ollar crimes</w:t>
            </w:r>
            <w:r w:rsidR="0054444D">
              <w:t xml:space="preserve"> to include </w:t>
            </w:r>
            <w:r>
              <w:t>Health Care Fraud, Mortgage Fraud, Money Laundering, Bank Fraud, Public Corruption, Financial Crimes.</w:t>
            </w:r>
          </w:p>
          <w:p w14:paraId="3A2DF662" w14:textId="77777777" w:rsidR="001C6EAF" w:rsidRDefault="001C6EAF"/>
          <w:p w14:paraId="1051D66F" w14:textId="5617D5F5" w:rsidR="001C6EAF" w:rsidRDefault="00A25F92">
            <w:r>
              <w:t>Investigated Organized Crime, Motorcycle Gangs, Drugs</w:t>
            </w:r>
            <w:r w:rsidR="0054444D">
              <w:t xml:space="preserve"> matters</w:t>
            </w:r>
            <w:r>
              <w:t xml:space="preserve">, Conducted Undercover Operations, Pilot for Surveillance Group, </w:t>
            </w:r>
            <w:r w:rsidR="0054444D">
              <w:t xml:space="preserve">Conducted </w:t>
            </w:r>
            <w:r>
              <w:t xml:space="preserve">Overseas </w:t>
            </w:r>
            <w:r w:rsidR="0054444D">
              <w:t xml:space="preserve">Terrorism </w:t>
            </w:r>
            <w:r>
              <w:t>Work</w:t>
            </w:r>
            <w:r w:rsidR="0054444D">
              <w:t>, Handled FISA Court Warrants.</w:t>
            </w:r>
          </w:p>
          <w:p w14:paraId="2E9C2915" w14:textId="77777777" w:rsidR="001C6EAF" w:rsidRDefault="001C6EAF"/>
          <w:p w14:paraId="37E0CC6B" w14:textId="77777777" w:rsidR="001C6EAF" w:rsidRDefault="00A25F92">
            <w:r>
              <w:t xml:space="preserve">Indicted more than 130 subjects during career. </w:t>
            </w:r>
          </w:p>
          <w:p w14:paraId="460EEAC7" w14:textId="77777777" w:rsidR="001C6EAF" w:rsidRDefault="001C6EAF"/>
          <w:p w14:paraId="51083E81" w14:textId="34B2EE90" w:rsidR="000C7C68" w:rsidRDefault="00A25F92">
            <w:r>
              <w:t xml:space="preserve">Awarded Director’s Award for Outstanding Mortgage Fraud Investigation </w:t>
            </w:r>
            <w:r w:rsidR="000C7C68">
              <w:t xml:space="preserve">in </w:t>
            </w:r>
            <w:r>
              <w:t>2009</w:t>
            </w:r>
            <w:r w:rsidR="0054444D">
              <w:t xml:space="preserve"> after successfully indicting 56 mortgage fraud subjects.</w:t>
            </w:r>
            <w:r w:rsidR="000C7C68">
              <w:t xml:space="preserve">  Was the case agent on one of the largest mortgage fraud cases with more than 300 victims throughout the United States.  </w:t>
            </w:r>
          </w:p>
          <w:p w14:paraId="4F76D23E" w14:textId="1C6C7CC0" w:rsidR="000C7C68" w:rsidRDefault="000C7C68"/>
          <w:p w14:paraId="5142E5A4" w14:textId="77777777" w:rsidR="000C7C68" w:rsidRDefault="000C7C68">
            <w:r>
              <w:t>Possess a great deal of experience testifying in court, to include federal grand juries, trials, and evidentiary hearings.</w:t>
            </w:r>
          </w:p>
          <w:p w14:paraId="15263642" w14:textId="77777777" w:rsidR="000C7C68" w:rsidRDefault="000C7C68"/>
          <w:p w14:paraId="14864981" w14:textId="77777777" w:rsidR="000C7C68" w:rsidRDefault="000C7C68">
            <w:r>
              <w:t xml:space="preserve">Possess great writing skills.  </w:t>
            </w:r>
          </w:p>
          <w:p w14:paraId="25B19B4C" w14:textId="77777777" w:rsidR="000C7C68" w:rsidRDefault="000C7C68">
            <w:r>
              <w:t>Excellent communicator.</w:t>
            </w:r>
          </w:p>
          <w:p w14:paraId="08FA9EA1" w14:textId="73609B13" w:rsidR="000C7C68" w:rsidRDefault="000C7C68">
            <w:r>
              <w:t xml:space="preserve">Highly efficient in completing tasks. </w:t>
            </w:r>
          </w:p>
          <w:p w14:paraId="06B19D21" w14:textId="77777777" w:rsidR="000C7C68" w:rsidRDefault="000C7C68"/>
          <w:p w14:paraId="6C46E0DA" w14:textId="77777777" w:rsidR="001C6EAF" w:rsidRDefault="001C6EAF"/>
          <w:p w14:paraId="762D0F37" w14:textId="77777777" w:rsidR="001C6EAF" w:rsidRDefault="00A25F92">
            <w:pPr>
              <w:rPr>
                <w:b/>
                <w:bCs/>
              </w:rPr>
            </w:pPr>
            <w:r>
              <w:rPr>
                <w:b/>
                <w:bCs/>
              </w:rPr>
              <w:t>Owen Investigations</w:t>
            </w:r>
          </w:p>
          <w:p w14:paraId="39ADB348" w14:textId="77777777" w:rsidR="001C6EAF" w:rsidRDefault="00A25F92">
            <w:r>
              <w:t>2019-Present</w:t>
            </w:r>
          </w:p>
          <w:p w14:paraId="57C3A633" w14:textId="77777777" w:rsidR="001C6EAF" w:rsidRDefault="00A25F92">
            <w:r>
              <w:t>Owner, Private Investigative firm</w:t>
            </w:r>
          </w:p>
          <w:p w14:paraId="07CBD297" w14:textId="77777777" w:rsidR="001C6EAF" w:rsidRDefault="001C6EAF"/>
          <w:p w14:paraId="315A9916" w14:textId="66E5A519" w:rsidR="001C6EAF" w:rsidRDefault="00A25F92">
            <w:r>
              <w:t xml:space="preserve">Handle a variety of matters to include criminal investigations, civil matters, and corporate fraud.  Provide </w:t>
            </w:r>
            <w:r w:rsidR="00B94732">
              <w:t>computer intrusion work.</w:t>
            </w:r>
            <w:r>
              <w:t xml:space="preserve"> </w:t>
            </w:r>
          </w:p>
          <w:p w14:paraId="7BAFBD9A" w14:textId="77777777" w:rsidR="001C6EAF" w:rsidRDefault="001C6EAF"/>
          <w:p w14:paraId="2009AA45" w14:textId="77777777" w:rsidR="001C6EAF" w:rsidRDefault="00A25F92">
            <w:pPr>
              <w:pStyle w:val="Heading2"/>
            </w:pPr>
            <w:r>
              <w:rPr>
                <w:rStyle w:val="Heading2Char"/>
                <w:b/>
                <w:bCs/>
                <w:caps/>
              </w:rPr>
              <w:t>SKILLS</w:t>
            </w:r>
          </w:p>
          <w:p w14:paraId="2DD5CD25" w14:textId="77777777" w:rsidR="001C6EAF" w:rsidRDefault="001C6EAF">
            <w:pPr>
              <w:rPr>
                <w:color w:val="000000" w:themeColor="text1"/>
              </w:rPr>
            </w:pPr>
          </w:p>
          <w:p w14:paraId="7E2BC121" w14:textId="0BDABA56" w:rsidR="001C6EAF" w:rsidRDefault="00A25F9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Licensed Pilot- </w:t>
            </w:r>
            <w:r w:rsidR="007E5BCB">
              <w:rPr>
                <w:color w:val="000000" w:themeColor="text1"/>
              </w:rPr>
              <w:t>SEL</w:t>
            </w:r>
          </w:p>
          <w:p w14:paraId="6F9D1422" w14:textId="77777777" w:rsidR="001C6EAF" w:rsidRDefault="00A25F92">
            <w:pPr>
              <w:rPr>
                <w:color w:val="FFFFFF" w:themeColor="background1"/>
              </w:rPr>
            </w:pPr>
            <w:r>
              <w:rPr>
                <w:color w:val="000000" w:themeColor="text1"/>
              </w:rPr>
              <w:t>Private Investigator License # 27438</w:t>
            </w:r>
          </w:p>
        </w:tc>
      </w:tr>
    </w:tbl>
    <w:p w14:paraId="2515D414" w14:textId="77777777" w:rsidR="001C6EAF" w:rsidRDefault="001C6EAF">
      <w:pPr>
        <w:tabs>
          <w:tab w:val="left" w:pos="990"/>
        </w:tabs>
      </w:pPr>
    </w:p>
    <w:sectPr w:rsidR="001C6EAF">
      <w:headerReference w:type="default" r:id="rId12"/>
      <w:pgSz w:w="12240" w:h="15840"/>
      <w:pgMar w:top="777" w:right="720" w:bottom="720" w:left="720" w:header="72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48D41" w14:textId="77777777" w:rsidR="00CB3A3F" w:rsidRDefault="00CB3A3F">
      <w:r>
        <w:separator/>
      </w:r>
    </w:p>
  </w:endnote>
  <w:endnote w:type="continuationSeparator" w:id="0">
    <w:p w14:paraId="3E212943" w14:textId="77777777" w:rsidR="00CB3A3F" w:rsidRDefault="00CB3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altName w:val="メイリオ"/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25D97" w14:textId="77777777" w:rsidR="00CB3A3F" w:rsidRDefault="00CB3A3F">
      <w:r>
        <w:separator/>
      </w:r>
    </w:p>
  </w:footnote>
  <w:footnote w:type="continuationSeparator" w:id="0">
    <w:p w14:paraId="7FC2A18C" w14:textId="77777777" w:rsidR="00CB3A3F" w:rsidRDefault="00CB3A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A6057" w14:textId="77777777" w:rsidR="001C6EAF" w:rsidRDefault="00A25F92">
    <w:pPr>
      <w:pStyle w:val="Header"/>
    </w:pPr>
    <w:r>
      <w:rPr>
        <w:noProof/>
      </w:rPr>
      <w:drawing>
        <wp:anchor distT="0" distB="0" distL="0" distR="0" simplePos="0" relativeHeight="2" behindDoc="1" locked="0" layoutInCell="1" allowOverlap="1" wp14:anchorId="3F92FE28" wp14:editId="052D0D4A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260590" cy="9628505"/>
          <wp:effectExtent l="0" t="0" r="0" b="0"/>
          <wp:wrapNone/>
          <wp:docPr id="2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9628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EAF"/>
    <w:rsid w:val="000C7C68"/>
    <w:rsid w:val="001978E3"/>
    <w:rsid w:val="001C6EAF"/>
    <w:rsid w:val="004C6CD6"/>
    <w:rsid w:val="004D7589"/>
    <w:rsid w:val="0054444D"/>
    <w:rsid w:val="00572508"/>
    <w:rsid w:val="007A1E65"/>
    <w:rsid w:val="007E5BCB"/>
    <w:rsid w:val="009A3354"/>
    <w:rsid w:val="00A25F92"/>
    <w:rsid w:val="00B94732"/>
    <w:rsid w:val="00C0409F"/>
    <w:rsid w:val="00CB3A3F"/>
    <w:rsid w:val="00DD1F79"/>
    <w:rsid w:val="00FE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D83966"/>
  <w15:docId w15:val="{C541704C-5790-4E68-8CE8-2D637E184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Smart Link" w:semiHidden="1" w:unhideWhenUsed="1"/>
  </w:latentStyles>
  <w:style w:type="paragraph" w:default="1" w:styleId="Normal">
    <w:name w:val="Normal"/>
    <w:qFormat/>
    <w:rsid w:val="00B359E4"/>
    <w:rPr>
      <w:sz w:val="18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D76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4D3011"/>
    <w:pPr>
      <w:keepNext/>
      <w:keepLines/>
      <w:pBdr>
        <w:bottom w:val="single" w:sz="8" w:space="1" w:color="94B6D2"/>
      </w:pBdr>
      <w:spacing w:before="240" w:after="120"/>
      <w:outlineLvl w:val="1"/>
    </w:pPr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5459D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color w:val="548AB7" w:themeColor="accent1" w:themeShade="BF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B359E4"/>
    <w:pPr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qFormat/>
    <w:rsid w:val="004D3011"/>
    <w:rPr>
      <w:rFonts w:asciiTheme="majorHAnsi" w:eastAsiaTheme="majorEastAsia" w:hAnsiTheme="majorHAnsi" w:cstheme="majorBidi"/>
      <w:b/>
      <w:bCs/>
      <w:caps/>
      <w:sz w:val="22"/>
      <w:szCs w:val="26"/>
    </w:rPr>
  </w:style>
  <w:style w:type="character" w:customStyle="1" w:styleId="TitleChar">
    <w:name w:val="Title Char"/>
    <w:basedOn w:val="DefaultParagraphFont"/>
    <w:link w:val="Title"/>
    <w:uiPriority w:val="10"/>
    <w:qFormat/>
    <w:rsid w:val="001B2ABD"/>
    <w:rPr>
      <w:caps/>
      <w:color w:val="000000" w:themeColor="text1"/>
      <w:sz w:val="96"/>
      <w:szCs w:val="76"/>
    </w:rPr>
  </w:style>
  <w:style w:type="character" w:styleId="Emphasis">
    <w:name w:val="Emphasis"/>
    <w:basedOn w:val="DefaultParagraphFont"/>
    <w:uiPriority w:val="11"/>
    <w:semiHidden/>
    <w:qFormat/>
    <w:rsid w:val="00E25A2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AD76E2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qFormat/>
    <w:rsid w:val="00036450"/>
    <w:rPr>
      <w:sz w:val="18"/>
      <w:szCs w:val="22"/>
    </w:rPr>
  </w:style>
  <w:style w:type="character" w:customStyle="1" w:styleId="InternetLink">
    <w:name w:val="Internet Link"/>
    <w:basedOn w:val="DefaultParagraphFont"/>
    <w:uiPriority w:val="99"/>
    <w:unhideWhenUsed/>
    <w:rsid w:val="00281FD5"/>
    <w:rPr>
      <w:color w:val="B85A22" w:themeColor="accent2" w:themeShade="BF"/>
      <w:u w:val="single"/>
    </w:rPr>
  </w:style>
  <w:style w:type="character" w:styleId="UnresolvedMention">
    <w:name w:val="Unresolved Mention"/>
    <w:basedOn w:val="DefaultParagraphFont"/>
    <w:uiPriority w:val="99"/>
    <w:semiHidden/>
    <w:qFormat/>
    <w:rsid w:val="004813B3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semiHidden/>
    <w:qFormat/>
    <w:rsid w:val="000C45FF"/>
    <w:rPr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qFormat/>
    <w:rsid w:val="000C45FF"/>
    <w:rPr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qFormat/>
    <w:rsid w:val="001B2ABD"/>
    <w:rPr>
      <w:color w:val="808080"/>
    </w:rPr>
  </w:style>
  <w:style w:type="character" w:customStyle="1" w:styleId="SubtitleChar">
    <w:name w:val="Subtitle Char"/>
    <w:basedOn w:val="DefaultParagraphFont"/>
    <w:link w:val="Subtitle"/>
    <w:uiPriority w:val="11"/>
    <w:qFormat/>
    <w:rsid w:val="001B2ABD"/>
    <w:rPr>
      <w:color w:val="000000" w:themeColor="text1"/>
      <w:spacing w:val="19"/>
      <w:w w:val="86"/>
      <w:sz w:val="32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D5459D"/>
    <w:rPr>
      <w:rFonts w:asciiTheme="majorHAnsi" w:eastAsiaTheme="majorEastAsia" w:hAnsiTheme="majorHAnsi" w:cstheme="majorBidi"/>
      <w:b/>
      <w:caps/>
      <w:color w:val="548AB7" w:themeColor="accent1" w:themeShade="BF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qFormat/>
    <w:rsid w:val="00B359E4"/>
    <w:rPr>
      <w:b/>
      <w:sz w:val="18"/>
      <w:szCs w:val="22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Normal"/>
    <w:link w:val="TitleChar"/>
    <w:uiPriority w:val="10"/>
    <w:qFormat/>
    <w:rsid w:val="001B2ABD"/>
    <w:rPr>
      <w:caps/>
      <w:color w:val="000000" w:themeColor="text1"/>
      <w:sz w:val="96"/>
      <w:szCs w:val="76"/>
    </w:rPr>
  </w:style>
  <w:style w:type="paragraph" w:styleId="Date">
    <w:name w:val="Date"/>
    <w:basedOn w:val="Normal"/>
    <w:next w:val="Normal"/>
    <w:link w:val="DateChar"/>
    <w:uiPriority w:val="99"/>
    <w:qFormat/>
    <w:rsid w:val="00036450"/>
  </w:style>
  <w:style w:type="paragraph" w:styleId="Header">
    <w:name w:val="header"/>
    <w:basedOn w:val="Normal"/>
    <w:link w:val="HeaderChar"/>
    <w:uiPriority w:val="99"/>
    <w:semiHidden/>
    <w:rsid w:val="000C45FF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link w:val="FooterChar"/>
    <w:uiPriority w:val="99"/>
    <w:semiHidden/>
    <w:rsid w:val="000C45FF"/>
    <w:pPr>
      <w:tabs>
        <w:tab w:val="center" w:pos="4680"/>
        <w:tab w:val="right" w:pos="9360"/>
      </w:tabs>
    </w:pPr>
  </w:style>
  <w:style w:type="paragraph" w:styleId="Subtitle">
    <w:name w:val="Subtitle"/>
    <w:basedOn w:val="Normal"/>
    <w:next w:val="Normal"/>
    <w:link w:val="SubtitleChar"/>
    <w:uiPriority w:val="11"/>
    <w:qFormat/>
    <w:rsid w:val="001B2ABD"/>
    <w:rPr>
      <w:color w:val="000000" w:themeColor="text1"/>
      <w:spacing w:val="19"/>
      <w:w w:val="86"/>
      <w:sz w:val="32"/>
      <w:szCs w:val="28"/>
    </w:rPr>
  </w:style>
  <w:style w:type="table" w:styleId="TableGrid">
    <w:name w:val="Table Grid"/>
    <w:basedOn w:val="TableNormal"/>
    <w:uiPriority w:val="39"/>
    <w:rsid w:val="001B2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3E149-BD72-41A7-8F13-AF59DE30D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14EC26-251D-443A-AF4F-B15D0F3B0F8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3.xml><?xml version="1.0" encoding="utf-8"?>
<ds:datastoreItem xmlns:ds="http://schemas.openxmlformats.org/officeDocument/2006/customXml" ds:itemID="{18506A0D-4821-47C2-BD9B-CACF27C6B10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B1C512-EFD3-41EF-95A8-1B9358BDA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dc:description/>
  <cp:lastModifiedBy>John</cp:lastModifiedBy>
  <cp:revision>9</cp:revision>
  <cp:lastPrinted>2021-05-01T23:04:00Z</cp:lastPrinted>
  <dcterms:created xsi:type="dcterms:W3CDTF">2020-10-08T22:05:00Z</dcterms:created>
  <dcterms:modified xsi:type="dcterms:W3CDTF">2021-05-01T23:32:00Z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0x01010079F111ED35F8CC479449609E8A0923A6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