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0D59E" w14:textId="77777777" w:rsidR="008E4678" w:rsidRPr="007149EB" w:rsidRDefault="008E4678" w:rsidP="00B320C2">
      <w:r w:rsidRPr="007149EB">
        <w:t xml:space="preserve">Jane Mason is the founder and CEO of Secure Investigation.  </w:t>
      </w:r>
      <w:r w:rsidR="004A7036" w:rsidRPr="007149EB">
        <w:t>After serving as a Special Agent of the FBI for 28 years, Ms. Mason launched a private investigation</w:t>
      </w:r>
      <w:r w:rsidRPr="007149EB">
        <w:t xml:space="preserve"> company to offer her finely honed skills to the private sector.</w:t>
      </w:r>
    </w:p>
    <w:p w14:paraId="657FE1F1" w14:textId="77777777" w:rsidR="00B320C2" w:rsidRPr="007149EB" w:rsidRDefault="00B320C2" w:rsidP="00B320C2"/>
    <w:p w14:paraId="760BC8B1" w14:textId="77777777" w:rsidR="00B320C2" w:rsidRPr="007149EB" w:rsidRDefault="008E4678" w:rsidP="00B320C2">
      <w:r w:rsidRPr="007149EB">
        <w:t>Ms.</w:t>
      </w:r>
      <w:r w:rsidR="00B320C2" w:rsidRPr="007149EB">
        <w:t xml:space="preserve"> Mason is an expert white-collar crime</w:t>
      </w:r>
      <w:r w:rsidRPr="007149EB">
        <w:t xml:space="preserve"> investigator with</w:t>
      </w:r>
      <w:r w:rsidR="00B320C2" w:rsidRPr="007149EB">
        <w:t xml:space="preserve"> extensive experience in the collection and management of forensic evidence.  Ms. Mason has investigated hundreds of cases involving environmental crime, mortgage fraud, financial institution fraud, public corruption, money laundering, structuring, Ponzi schemes, fraud against the government, and civil rights violations.  She has received numerous awards and commendations for her exceptional work. </w:t>
      </w:r>
    </w:p>
    <w:p w14:paraId="3D1F2EF4" w14:textId="77777777" w:rsidR="004A7036" w:rsidRPr="007149EB" w:rsidRDefault="004A7036" w:rsidP="00B320C2"/>
    <w:p w14:paraId="70591BD5" w14:textId="77777777" w:rsidR="00B320C2" w:rsidRPr="007149EB" w:rsidRDefault="00B320C2" w:rsidP="00B320C2">
      <w:r w:rsidRPr="007149EB">
        <w:t xml:space="preserve">In addition to Ms. Mason’s proven investigative skills, her outstanding leadership, teamwork, and liaison have been recognized through the receipt of numerous awards and </w:t>
      </w:r>
      <w:r w:rsidR="007149EB" w:rsidRPr="007149EB">
        <w:t>commendations</w:t>
      </w:r>
      <w:r w:rsidRPr="007149EB">
        <w:t xml:space="preserve">.  </w:t>
      </w:r>
      <w:bookmarkStart w:id="0" w:name="_GoBack"/>
      <w:bookmarkEnd w:id="0"/>
    </w:p>
    <w:p w14:paraId="258DA860" w14:textId="77777777" w:rsidR="00B320C2" w:rsidRPr="007149EB" w:rsidRDefault="00B320C2" w:rsidP="00B320C2"/>
    <w:p w14:paraId="4681373A" w14:textId="77777777" w:rsidR="00B320C2" w:rsidRPr="007149EB" w:rsidRDefault="00B320C2" w:rsidP="00B320C2">
      <w:r w:rsidRPr="007149EB">
        <w:t>CAREER PROFILE</w:t>
      </w:r>
    </w:p>
    <w:p w14:paraId="6630896E" w14:textId="77777777" w:rsidR="00B320C2" w:rsidRPr="007149EB" w:rsidRDefault="00B320C2" w:rsidP="00B320C2"/>
    <w:p w14:paraId="6F15273C" w14:textId="77777777" w:rsidR="007149EB" w:rsidRPr="007149EB" w:rsidRDefault="007149EB" w:rsidP="007149EB">
      <w:pPr>
        <w:pStyle w:val="ListParagraph"/>
        <w:numPr>
          <w:ilvl w:val="0"/>
          <w:numId w:val="1"/>
        </w:numPr>
        <w:rPr>
          <w:rFonts w:asciiTheme="minorHAnsi" w:hAnsiTheme="minorHAnsi"/>
          <w:b w:val="0"/>
          <w:sz w:val="24"/>
          <w:szCs w:val="24"/>
        </w:rPr>
      </w:pPr>
      <w:r w:rsidRPr="007149EB">
        <w:rPr>
          <w:rFonts w:asciiTheme="minorHAnsi" w:hAnsiTheme="minorHAnsi"/>
          <w:b w:val="0"/>
          <w:sz w:val="24"/>
          <w:szCs w:val="24"/>
        </w:rPr>
        <w:t xml:space="preserve">Jane Mason has operated a private investigations company since her retirement from the FBI in 2014.  </w:t>
      </w:r>
      <w:r w:rsidRPr="007149EB">
        <w:rPr>
          <w:rFonts w:asciiTheme="minorHAnsi" w:hAnsiTheme="minorHAnsi"/>
          <w:b w:val="0"/>
          <w:sz w:val="24"/>
          <w:szCs w:val="24"/>
        </w:rPr>
        <w:t>Secure Investigation</w:t>
      </w:r>
      <w:r w:rsidRPr="007149EB">
        <w:rPr>
          <w:rFonts w:asciiTheme="minorHAnsi" w:hAnsiTheme="minorHAnsi"/>
          <w:b w:val="0"/>
          <w:sz w:val="24"/>
          <w:szCs w:val="24"/>
        </w:rPr>
        <w:t>, Inc.</w:t>
      </w:r>
      <w:r w:rsidRPr="007149EB">
        <w:rPr>
          <w:rFonts w:asciiTheme="minorHAnsi" w:hAnsiTheme="minorHAnsi"/>
          <w:b w:val="0"/>
          <w:sz w:val="24"/>
          <w:szCs w:val="24"/>
        </w:rPr>
        <w:t xml:space="preserve"> solves cases of all magnitude</w:t>
      </w:r>
      <w:r>
        <w:rPr>
          <w:rFonts w:asciiTheme="minorHAnsi" w:hAnsiTheme="minorHAnsi"/>
          <w:b w:val="0"/>
          <w:sz w:val="24"/>
          <w:szCs w:val="24"/>
        </w:rPr>
        <w:t xml:space="preserve">s specializing in complex </w:t>
      </w:r>
      <w:proofErr w:type="gramStart"/>
      <w:r>
        <w:rPr>
          <w:rFonts w:asciiTheme="minorHAnsi" w:hAnsiTheme="minorHAnsi"/>
          <w:b w:val="0"/>
          <w:sz w:val="24"/>
          <w:szCs w:val="24"/>
        </w:rPr>
        <w:t xml:space="preserve">white </w:t>
      </w:r>
      <w:r w:rsidRPr="007149EB">
        <w:rPr>
          <w:rFonts w:asciiTheme="minorHAnsi" w:hAnsiTheme="minorHAnsi"/>
          <w:b w:val="0"/>
          <w:sz w:val="24"/>
          <w:szCs w:val="24"/>
        </w:rPr>
        <w:t>collar</w:t>
      </w:r>
      <w:proofErr w:type="gramEnd"/>
      <w:r w:rsidRPr="007149EB">
        <w:rPr>
          <w:rFonts w:asciiTheme="minorHAnsi" w:hAnsiTheme="minorHAnsi"/>
          <w:b w:val="0"/>
          <w:sz w:val="24"/>
          <w:szCs w:val="24"/>
        </w:rPr>
        <w:t xml:space="preserve"> investigations, background investigations, forensic evidence collection, litigation support, and large-scale training exercises.</w:t>
      </w:r>
    </w:p>
    <w:p w14:paraId="198F26AE" w14:textId="77777777" w:rsidR="00B320C2" w:rsidRPr="007149EB" w:rsidRDefault="00B320C2" w:rsidP="00B320C2"/>
    <w:p w14:paraId="23CB9AAF" w14:textId="77777777" w:rsidR="00B320C2" w:rsidRPr="007149EB" w:rsidRDefault="00B320C2" w:rsidP="007149EB">
      <w:pPr>
        <w:pStyle w:val="ListParagraph"/>
        <w:numPr>
          <w:ilvl w:val="0"/>
          <w:numId w:val="1"/>
        </w:numPr>
        <w:rPr>
          <w:rFonts w:asciiTheme="minorHAnsi" w:hAnsiTheme="minorHAnsi"/>
          <w:b w:val="0"/>
          <w:sz w:val="24"/>
          <w:szCs w:val="24"/>
        </w:rPr>
      </w:pPr>
      <w:r w:rsidRPr="007149EB">
        <w:rPr>
          <w:rFonts w:asciiTheme="minorHAnsi" w:hAnsiTheme="minorHAnsi"/>
          <w:b w:val="0"/>
          <w:sz w:val="24"/>
          <w:szCs w:val="24"/>
        </w:rPr>
        <w:t xml:space="preserve">Ms. Mason was an FBI Agent for over 28 years.  During her career at the FBI, Ms. Mason developed expertise in criminal investigations and in the collection of forensic evidence.  </w:t>
      </w:r>
    </w:p>
    <w:p w14:paraId="54F9EB43" w14:textId="77777777" w:rsidR="00B320C2" w:rsidRPr="007149EB" w:rsidRDefault="00B320C2" w:rsidP="00B320C2"/>
    <w:p w14:paraId="12C35251" w14:textId="77777777" w:rsidR="00B320C2" w:rsidRPr="007149EB" w:rsidRDefault="00B320C2" w:rsidP="007149EB">
      <w:pPr>
        <w:pStyle w:val="ListParagraph"/>
        <w:numPr>
          <w:ilvl w:val="0"/>
          <w:numId w:val="1"/>
        </w:numPr>
        <w:rPr>
          <w:rFonts w:asciiTheme="minorHAnsi" w:hAnsiTheme="minorHAnsi"/>
          <w:b w:val="0"/>
          <w:sz w:val="24"/>
          <w:szCs w:val="24"/>
        </w:rPr>
      </w:pPr>
      <w:r w:rsidRPr="007149EB">
        <w:rPr>
          <w:rFonts w:asciiTheme="minorHAnsi" w:hAnsiTheme="minorHAnsi"/>
          <w:b w:val="0"/>
          <w:sz w:val="24"/>
          <w:szCs w:val="24"/>
        </w:rPr>
        <w:t xml:space="preserve">Through leadership and teamwork, Ms. Mason conducted large-scale investigations of financial institution fraud, mortgage fraud, money laundering, civil rights violations and environmental crimes.  </w:t>
      </w:r>
    </w:p>
    <w:p w14:paraId="6A39B342" w14:textId="77777777" w:rsidR="00B320C2" w:rsidRPr="007149EB" w:rsidRDefault="00B320C2" w:rsidP="00B320C2"/>
    <w:p w14:paraId="429ECFE8" w14:textId="77777777" w:rsidR="00B320C2" w:rsidRPr="007149EB" w:rsidRDefault="00B320C2" w:rsidP="007149EB">
      <w:pPr>
        <w:pStyle w:val="ListParagraph"/>
        <w:numPr>
          <w:ilvl w:val="0"/>
          <w:numId w:val="1"/>
        </w:numPr>
        <w:rPr>
          <w:rFonts w:asciiTheme="minorHAnsi" w:hAnsiTheme="minorHAnsi"/>
          <w:b w:val="0"/>
          <w:sz w:val="24"/>
          <w:szCs w:val="24"/>
        </w:rPr>
      </w:pPr>
      <w:r w:rsidRPr="007149EB">
        <w:rPr>
          <w:rFonts w:asciiTheme="minorHAnsi" w:hAnsiTheme="minorHAnsi"/>
          <w:b w:val="0"/>
          <w:sz w:val="24"/>
          <w:szCs w:val="24"/>
        </w:rPr>
        <w:t>Ms. Mason was a part of the FBI’s elite Evidence Response Team from 1997 to 2014 and was the leader of an eight-person forensic team for over ten years.  In this position, Ms. Mason responded to crime scenes of local, national and international scope.</w:t>
      </w:r>
    </w:p>
    <w:p w14:paraId="619AC475" w14:textId="77777777" w:rsidR="00B320C2" w:rsidRPr="007149EB" w:rsidRDefault="00B320C2" w:rsidP="00B320C2"/>
    <w:p w14:paraId="096F99CB" w14:textId="77777777" w:rsidR="007149EB" w:rsidRDefault="00B320C2" w:rsidP="007149EB">
      <w:pPr>
        <w:pStyle w:val="ListParagraph"/>
        <w:numPr>
          <w:ilvl w:val="0"/>
          <w:numId w:val="1"/>
        </w:numPr>
        <w:rPr>
          <w:rFonts w:asciiTheme="minorHAnsi" w:hAnsiTheme="minorHAnsi"/>
          <w:b w:val="0"/>
          <w:sz w:val="24"/>
          <w:szCs w:val="24"/>
        </w:rPr>
      </w:pPr>
      <w:r w:rsidRPr="007149EB">
        <w:rPr>
          <w:rFonts w:asciiTheme="minorHAnsi" w:hAnsiTheme="minorHAnsi"/>
          <w:b w:val="0"/>
          <w:sz w:val="24"/>
          <w:szCs w:val="24"/>
        </w:rPr>
        <w:t>Ms. Mason also conducted local and international training and made presentations related to criminal investigations and the collection of evidence.  Ms. Mason has extensive interpersonal, writing, and computer skills to conduct research, prepare reports, presentations, and digital communications.</w:t>
      </w:r>
    </w:p>
    <w:p w14:paraId="196BB9B2" w14:textId="77777777" w:rsidR="007149EB" w:rsidRDefault="007149EB">
      <w:pPr>
        <w:rPr>
          <w:b/>
        </w:rPr>
      </w:pPr>
      <w:r>
        <w:rPr>
          <w:b/>
        </w:rPr>
        <w:br w:type="page"/>
      </w:r>
    </w:p>
    <w:p w14:paraId="54BF96F0" w14:textId="77777777" w:rsidR="00B320C2" w:rsidRPr="007149EB" w:rsidRDefault="00B320C2" w:rsidP="007149EB">
      <w:pPr>
        <w:rPr>
          <w:rFonts w:eastAsia="Times New Roman" w:cs="Times New Roman"/>
        </w:rPr>
      </w:pPr>
      <w:r w:rsidRPr="007149EB">
        <w:lastRenderedPageBreak/>
        <w:t>PROFESSIONAL EXPERIENCE</w:t>
      </w:r>
    </w:p>
    <w:p w14:paraId="550E54A5" w14:textId="77777777" w:rsidR="00B320C2" w:rsidRPr="007149EB" w:rsidRDefault="00B320C2" w:rsidP="00B320C2"/>
    <w:p w14:paraId="21D22784" w14:textId="77777777" w:rsidR="00B320C2" w:rsidRPr="007149EB" w:rsidRDefault="00B320C2" w:rsidP="00B320C2">
      <w:r w:rsidRPr="007149EB">
        <w:t>Private Investigations</w:t>
      </w:r>
    </w:p>
    <w:p w14:paraId="1642CA2C" w14:textId="77777777" w:rsidR="00B320C2" w:rsidRPr="007149EB" w:rsidRDefault="00B320C2" w:rsidP="00B320C2">
      <w:r w:rsidRPr="007149EB">
        <w:t>2014 to the present</w:t>
      </w:r>
    </w:p>
    <w:p w14:paraId="1B52BDF2" w14:textId="77777777" w:rsidR="00B320C2" w:rsidRPr="007149EB" w:rsidRDefault="00B320C2" w:rsidP="00B320C2"/>
    <w:p w14:paraId="504DBD16" w14:textId="77777777" w:rsidR="00B320C2" w:rsidRPr="007149EB" w:rsidRDefault="00B320C2" w:rsidP="00B320C2">
      <w:r w:rsidRPr="007149EB">
        <w:t xml:space="preserve">Jane Mason is the founder and CEO of Secure Investigation.  She retired from the FBI in 2014 after spending 28 years as a criminal investigator and launched a private investigations company to offer her finely honed skills to the private sector.  Secure Investigation solves cases of all magnitudes specializing in complex </w:t>
      </w:r>
      <w:proofErr w:type="gramStart"/>
      <w:r w:rsidRPr="007149EB">
        <w:t>white collar</w:t>
      </w:r>
      <w:proofErr w:type="gramEnd"/>
      <w:r w:rsidRPr="007149EB">
        <w:t xml:space="preserve"> investigations, background investigations, forensic evidence collection, litigation support, and large-scale training exercises.</w:t>
      </w:r>
    </w:p>
    <w:p w14:paraId="515BDC78" w14:textId="77777777" w:rsidR="00B320C2" w:rsidRPr="007149EB" w:rsidRDefault="00B320C2" w:rsidP="00B320C2"/>
    <w:p w14:paraId="4C25BB83" w14:textId="77777777" w:rsidR="00B320C2" w:rsidRPr="007149EB" w:rsidRDefault="00B320C2" w:rsidP="00B320C2">
      <w:r w:rsidRPr="007149EB">
        <w:t>Special Agent - 1986 to 2014</w:t>
      </w:r>
    </w:p>
    <w:p w14:paraId="5E977B36" w14:textId="77777777" w:rsidR="00B320C2" w:rsidRPr="007149EB" w:rsidRDefault="00B320C2" w:rsidP="00B320C2">
      <w:r w:rsidRPr="007149EB">
        <w:t xml:space="preserve">Federal Bureau of Investigation                    </w:t>
      </w:r>
    </w:p>
    <w:p w14:paraId="745EB2A9" w14:textId="77777777" w:rsidR="00B320C2" w:rsidRPr="007149EB" w:rsidRDefault="00B320C2" w:rsidP="00B320C2">
      <w:r w:rsidRPr="007149EB">
        <w:t>New York Division, 1990 to April 2014</w:t>
      </w:r>
    </w:p>
    <w:p w14:paraId="6FF8FABF" w14:textId="77777777" w:rsidR="00B320C2" w:rsidRPr="007149EB" w:rsidRDefault="00B320C2" w:rsidP="00B320C2">
      <w:r w:rsidRPr="007149EB">
        <w:t xml:space="preserve">Kansas City Division, 1986 to 1990 </w:t>
      </w:r>
    </w:p>
    <w:p w14:paraId="3DB86D3E" w14:textId="77777777" w:rsidR="00B320C2" w:rsidRPr="007149EB" w:rsidRDefault="00B320C2" w:rsidP="00B320C2"/>
    <w:p w14:paraId="6743C71A" w14:textId="77777777" w:rsidR="00B320C2" w:rsidRPr="007149EB" w:rsidRDefault="00B320C2" w:rsidP="00B320C2">
      <w:r w:rsidRPr="007149EB">
        <w:t xml:space="preserve">Ms. Mason entered on duty on January 27, 1986 and, after graduation from the FBI Training Academy in Quantico, Virginia, was assigned to the Kansas City Division’s </w:t>
      </w:r>
      <w:proofErr w:type="gramStart"/>
      <w:r w:rsidRPr="007149EB">
        <w:t>white collar</w:t>
      </w:r>
      <w:proofErr w:type="gramEnd"/>
      <w:r w:rsidRPr="007149EB">
        <w:t xml:space="preserve"> crime squad.  Kansas City was a small office at the time with only 8 female agents, so she was frequently asked to help with other types of criminal cases including bank robberies, kidnappings, shooting homicides, jailhouse suicides, human trafficking, and undercover work.  This broad experience formed the foundation for Ms. Mason’s skill and confidence working any type of investigation.</w:t>
      </w:r>
    </w:p>
    <w:p w14:paraId="2E3A19A5" w14:textId="77777777" w:rsidR="00B320C2" w:rsidRPr="007149EB" w:rsidRDefault="00B320C2" w:rsidP="00B320C2"/>
    <w:p w14:paraId="05F6A9AF" w14:textId="77777777" w:rsidR="00B320C2" w:rsidRPr="007149EB" w:rsidRDefault="00B320C2" w:rsidP="00B320C2">
      <w:r w:rsidRPr="007149EB">
        <w:t xml:space="preserve">In September of 1990, Ms. Mason was transferred to the New York Division where she spent the next 24 years assigned to the </w:t>
      </w:r>
      <w:proofErr w:type="gramStart"/>
      <w:r w:rsidRPr="007149EB">
        <w:t>White Collar</w:t>
      </w:r>
      <w:proofErr w:type="gramEnd"/>
      <w:r w:rsidRPr="007149EB">
        <w:t xml:space="preserve"> Crime Branch.  During that time, she investigated hundreds of cases involving financial institution fraud, mortgage fraud, bank fraud, Ponzi schemes, fraud against the government, environmental crime, and civil rights violations.  The successful prosecutions of these cases were recognized through the receipt of numerous awards and commendations by the FBI, the Department of Justice, and other federal, state and local partners.   </w:t>
      </w:r>
    </w:p>
    <w:p w14:paraId="62D850C6" w14:textId="77777777" w:rsidR="00B320C2" w:rsidRPr="007149EB" w:rsidRDefault="00B320C2" w:rsidP="00B320C2"/>
    <w:p w14:paraId="1F9FB098" w14:textId="77777777" w:rsidR="00B320C2" w:rsidRPr="007149EB" w:rsidRDefault="00B320C2" w:rsidP="00B320C2">
      <w:r w:rsidRPr="007149EB">
        <w:t>Environmental Crimes</w:t>
      </w:r>
    </w:p>
    <w:p w14:paraId="4C4689F0" w14:textId="77777777" w:rsidR="00B320C2" w:rsidRPr="007149EB" w:rsidRDefault="00B320C2" w:rsidP="00B320C2"/>
    <w:p w14:paraId="4926AA68" w14:textId="77777777" w:rsidR="00B320C2" w:rsidRPr="007149EB" w:rsidRDefault="00B320C2" w:rsidP="00B320C2">
      <w:r w:rsidRPr="007149EB">
        <w:t>Ms. Mason developed an expertise in the area of environmental crimes.  The following are some examples of her extensive work as the case agent in numerous successful environmental crime prosecutions from 1986 through 2008:</w:t>
      </w:r>
    </w:p>
    <w:p w14:paraId="6B643909" w14:textId="77777777" w:rsidR="00B320C2" w:rsidRPr="007149EB" w:rsidRDefault="00B320C2" w:rsidP="00B320C2">
      <w:r w:rsidRPr="007149EB">
        <w:t xml:space="preserve"> </w:t>
      </w:r>
    </w:p>
    <w:p w14:paraId="7EED05A0" w14:textId="77777777" w:rsidR="00B320C2" w:rsidRPr="007149EB" w:rsidRDefault="00B320C2" w:rsidP="00B320C2">
      <w:r w:rsidRPr="007149EB">
        <w:t>•</w:t>
      </w:r>
      <w:r w:rsidRPr="007149EB">
        <w:tab/>
        <w:t xml:space="preserve">Disrupted and dismantled an organized group of environmental criminals who dumped sewage sludge dozens of times in New York harbor to avoid the </w:t>
      </w:r>
      <w:proofErr w:type="gramStart"/>
      <w:r w:rsidRPr="007149EB">
        <w:t>more costly</w:t>
      </w:r>
      <w:proofErr w:type="gramEnd"/>
      <w:r w:rsidRPr="007149EB">
        <w:t xml:space="preserve"> authorized trip to t</w:t>
      </w:r>
      <w:r w:rsidR="007149EB">
        <w:t>he 110-mile dump site.  This case i</w:t>
      </w:r>
      <w:r w:rsidRPr="007149EB">
        <w:t xml:space="preserve">nvolved several pleas and convictions of </w:t>
      </w:r>
      <w:r w:rsidR="007149EB">
        <w:t xml:space="preserve">the </w:t>
      </w:r>
      <w:r w:rsidRPr="007149EB">
        <w:t xml:space="preserve">company’s executive management through two criminal trials in the Eastern District of New York – </w:t>
      </w:r>
      <w:r w:rsidR="007149EB">
        <w:t xml:space="preserve">Ms. Mason </w:t>
      </w:r>
      <w:r w:rsidRPr="007149EB">
        <w:t>testified several times at grand jury and at trial.</w:t>
      </w:r>
    </w:p>
    <w:p w14:paraId="65FDD8F6" w14:textId="77777777" w:rsidR="00B320C2" w:rsidRPr="007149EB" w:rsidRDefault="00B320C2" w:rsidP="00B320C2"/>
    <w:p w14:paraId="56794FB9" w14:textId="77777777" w:rsidR="00B320C2" w:rsidRPr="007149EB" w:rsidRDefault="00B320C2" w:rsidP="00B320C2">
      <w:r w:rsidRPr="007149EB">
        <w:t>•</w:t>
      </w:r>
      <w:r w:rsidRPr="007149EB">
        <w:tab/>
        <w:t>Global convictions of Royal Caribbean Cruise Lines for the illegal dumping of oil waste into various waters around the world.</w:t>
      </w:r>
    </w:p>
    <w:p w14:paraId="06F45DCD" w14:textId="77777777" w:rsidR="00B320C2" w:rsidRPr="007149EB" w:rsidRDefault="00B320C2" w:rsidP="00B320C2"/>
    <w:p w14:paraId="67BF4308" w14:textId="77777777" w:rsidR="00B320C2" w:rsidRPr="007149EB" w:rsidRDefault="00B320C2" w:rsidP="00B320C2">
      <w:r w:rsidRPr="007149EB">
        <w:t>•</w:t>
      </w:r>
      <w:r w:rsidRPr="007149EB">
        <w:tab/>
        <w:t>Convictions of several executive managers of a major utility company related to the cover-up and illegal disposal of asbestos in the aftermath of a fatal steam pipe explosion in mid-town Manhattan.  The subjects in this case were also charged with violations of Emergency Planning and Community Right To-Know Act (EPCRA).</w:t>
      </w:r>
    </w:p>
    <w:p w14:paraId="2F7B87A3" w14:textId="77777777" w:rsidR="00B320C2" w:rsidRPr="007149EB" w:rsidRDefault="00B320C2" w:rsidP="00B320C2"/>
    <w:p w14:paraId="310F4A1D" w14:textId="77777777" w:rsidR="00B320C2" w:rsidRPr="007149EB" w:rsidRDefault="00B320C2" w:rsidP="00B320C2">
      <w:r w:rsidRPr="007149EB">
        <w:t>•</w:t>
      </w:r>
      <w:r w:rsidRPr="007149EB">
        <w:tab/>
        <w:t xml:space="preserve">Guilty pleas from the owners and managers of Rose Chemicals, an EPA-permitted PCB treatment and processing plant in Holden, Missouri.  Instead of being treated as required by their permit, the PCB material was illegally mixed with non-PCB material and shipped for disposal to a municipal landfill as non-toxic waste. </w:t>
      </w:r>
    </w:p>
    <w:p w14:paraId="329B0278" w14:textId="77777777" w:rsidR="00B320C2" w:rsidRPr="007149EB" w:rsidRDefault="00B320C2" w:rsidP="00B320C2"/>
    <w:p w14:paraId="7FBA7774" w14:textId="77777777" w:rsidR="00B320C2" w:rsidRPr="007149EB" w:rsidRDefault="00B320C2" w:rsidP="00B320C2">
      <w:r w:rsidRPr="007149EB">
        <w:t xml:space="preserve">Examples of Other White-Collar Investigations  </w:t>
      </w:r>
    </w:p>
    <w:p w14:paraId="2F859062" w14:textId="77777777" w:rsidR="00B320C2" w:rsidRPr="007149EB" w:rsidRDefault="00B320C2" w:rsidP="00B320C2"/>
    <w:p w14:paraId="3200C12A" w14:textId="77777777" w:rsidR="00B320C2" w:rsidRPr="007149EB" w:rsidRDefault="00B320C2" w:rsidP="00B320C2">
      <w:r w:rsidRPr="007149EB">
        <w:t>•</w:t>
      </w:r>
      <w:r w:rsidRPr="007149EB">
        <w:tab/>
        <w:t>Dozens of financial institution fraud cases involving money laundering and structuring all of which included the analysis of voluminous amounts of information from SARs and other sources in order to reduce the details of the case to a concise summary and investigative course of action.</w:t>
      </w:r>
    </w:p>
    <w:p w14:paraId="61FF3F9F" w14:textId="77777777" w:rsidR="00B320C2" w:rsidRPr="007149EB" w:rsidRDefault="00B320C2" w:rsidP="00B320C2"/>
    <w:p w14:paraId="1838AF06" w14:textId="77777777" w:rsidR="00B320C2" w:rsidRPr="007149EB" w:rsidRDefault="00B320C2" w:rsidP="00B320C2">
      <w:r w:rsidRPr="007149EB">
        <w:t>•</w:t>
      </w:r>
      <w:r w:rsidRPr="007149EB">
        <w:tab/>
        <w:t xml:space="preserve">Complex investigation which lead to the prosecution of the ringleaders of a group of mortgage fraudsters arrested as part of the national takedown known as Bad Deeds.  Investigative plan included the analysis of hundreds of Suspicious Activities Reports (SARs) and dozens of bank accounts, as well as, the building of databases, pivot tables, link charts, and spreadsheets outlining money laundering, structuring, and other fraudulent transactions.  This investigation led to the indictment of fourteen co-conspirators of this fraud.   </w:t>
      </w:r>
    </w:p>
    <w:p w14:paraId="519F411C" w14:textId="77777777" w:rsidR="00B320C2" w:rsidRPr="007149EB" w:rsidRDefault="00B320C2" w:rsidP="00B320C2"/>
    <w:p w14:paraId="6591B765" w14:textId="77777777" w:rsidR="00B320C2" w:rsidRDefault="00B320C2" w:rsidP="00B320C2">
      <w:r w:rsidRPr="007149EB">
        <w:t>•</w:t>
      </w:r>
      <w:r w:rsidRPr="007149EB">
        <w:tab/>
        <w:t>Team Leader of a search warrant at a Manhattan mansion which involved the coordination of the roles of over 50 Special Agents, art appraisers, computer forensic experts, tactical entry, and seizure of millions of dollars of artwork.</w:t>
      </w:r>
    </w:p>
    <w:p w14:paraId="223590EF" w14:textId="77777777" w:rsidR="007149EB" w:rsidRDefault="007149EB" w:rsidP="00B320C2"/>
    <w:p w14:paraId="7C05E23C" w14:textId="77777777" w:rsidR="007149EB" w:rsidRPr="007149EB" w:rsidRDefault="007149EB" w:rsidP="00B320C2"/>
    <w:p w14:paraId="08C50798" w14:textId="77777777" w:rsidR="00B320C2" w:rsidRPr="007149EB" w:rsidRDefault="00B320C2" w:rsidP="00B320C2"/>
    <w:p w14:paraId="09C105FF" w14:textId="77777777" w:rsidR="00B320C2" w:rsidRPr="007149EB" w:rsidRDefault="00B320C2" w:rsidP="00B320C2">
      <w:r w:rsidRPr="007149EB">
        <w:t>FBI Evidence Response Team                    1997 to 2014</w:t>
      </w:r>
    </w:p>
    <w:p w14:paraId="4D0FCED1" w14:textId="77777777" w:rsidR="00B320C2" w:rsidRPr="007149EB" w:rsidRDefault="00B320C2" w:rsidP="00B320C2">
      <w:r w:rsidRPr="007149EB">
        <w:t xml:space="preserve"> </w:t>
      </w:r>
    </w:p>
    <w:p w14:paraId="727E1731" w14:textId="77777777" w:rsidR="00B320C2" w:rsidRPr="007149EB" w:rsidRDefault="00B320C2" w:rsidP="00B320C2">
      <w:r w:rsidRPr="007149EB">
        <w:t xml:space="preserve">Ms. Mason was an integral member of the FBI’s elite Evidence Response Team, a team charged with the collection of forensic evidence.  From 1998 to 2013, Ms. Mason was a Team Leader of one of the five eight-member response teams in the New York Office.  This involved responding to local, national, and international crime scenes.  </w:t>
      </w:r>
    </w:p>
    <w:p w14:paraId="6A4CA8E3" w14:textId="77777777" w:rsidR="00B320C2" w:rsidRPr="007149EB" w:rsidRDefault="00B320C2" w:rsidP="00B320C2">
      <w:r w:rsidRPr="007149EB">
        <w:t xml:space="preserve"> </w:t>
      </w:r>
    </w:p>
    <w:p w14:paraId="19F7F07F" w14:textId="77777777" w:rsidR="00B320C2" w:rsidRPr="007149EB" w:rsidRDefault="00B320C2" w:rsidP="00B320C2">
      <w:r w:rsidRPr="007149EB">
        <w:t>Ms. Mason managed all aspects of responses to crime scenes including initial assignment, site survey, preparation for personnel, equipment logistics, potential safety issues, and time constraints.  She was responsible for ensuring legal authority to search the crime scene and to execute the processing of the crime scene according to a twelve-step guideline that includes planning the order of evidence collection (i.e. when to start photographs, dusting for fingerprints, collecting hairs and fibers, bodily fluids, etc.), logistical readiness, site assessments, and documentation.  Attention to every detail is crucial during these responses.  Training and experience are required for the role of team leader as expertise in the collection of evidence is mandatory.  Ms. Mason was also responsible for all evidence being properly packaged for chain of custody purposes, cross-contamination purposes, and transport to the laboratory for analysis.  She also prepared for and testified several times at trials in U.S. District Court on evidence related matters.</w:t>
      </w:r>
    </w:p>
    <w:p w14:paraId="57D1FE6B" w14:textId="77777777" w:rsidR="00B320C2" w:rsidRPr="007149EB" w:rsidRDefault="00B320C2" w:rsidP="00B320C2"/>
    <w:p w14:paraId="2E1A373F" w14:textId="77777777" w:rsidR="00B320C2" w:rsidRPr="007149EB" w:rsidRDefault="00B320C2" w:rsidP="00B320C2">
      <w:r w:rsidRPr="007149EB">
        <w:t>Examples of Evidence Response Team Work</w:t>
      </w:r>
    </w:p>
    <w:p w14:paraId="3EC646B3" w14:textId="77777777" w:rsidR="00B320C2" w:rsidRPr="007149EB" w:rsidRDefault="00B320C2" w:rsidP="00B320C2"/>
    <w:p w14:paraId="5793208F" w14:textId="77777777" w:rsidR="00B320C2" w:rsidRPr="007149EB" w:rsidRDefault="00B320C2" w:rsidP="00B320C2">
      <w:r w:rsidRPr="007149EB">
        <w:t>•</w:t>
      </w:r>
      <w:r w:rsidRPr="007149EB">
        <w:tab/>
        <w:t>Team Leader in charge of the collection of evidence and human remains for nine months following the attack on the World Trade Center.</w:t>
      </w:r>
    </w:p>
    <w:p w14:paraId="4254FE7E" w14:textId="77777777" w:rsidR="00B320C2" w:rsidRPr="007149EB" w:rsidRDefault="00B320C2" w:rsidP="00B320C2"/>
    <w:p w14:paraId="51B3FADE" w14:textId="77777777" w:rsidR="00B320C2" w:rsidRPr="007149EB" w:rsidRDefault="00B320C2" w:rsidP="00B320C2">
      <w:r w:rsidRPr="007149EB">
        <w:t>•</w:t>
      </w:r>
      <w:r w:rsidRPr="007149EB">
        <w:tab/>
        <w:t>Team Member for the collection of evidence after the 1996 bombing of Khobar Towers at the U.S. Air Base in Dhahran, Saudi Arabia during which 19 servicemen were murdered.</w:t>
      </w:r>
    </w:p>
    <w:p w14:paraId="00AC015A" w14:textId="77777777" w:rsidR="00B320C2" w:rsidRPr="007149EB" w:rsidRDefault="00B320C2" w:rsidP="00B320C2"/>
    <w:p w14:paraId="61BC7FFB" w14:textId="77777777" w:rsidR="00B320C2" w:rsidRPr="007149EB" w:rsidRDefault="00B320C2" w:rsidP="00B320C2">
      <w:r w:rsidRPr="007149EB">
        <w:t>•</w:t>
      </w:r>
      <w:r w:rsidRPr="007149EB">
        <w:tab/>
        <w:t>Team Leader in response to the murder of two U.S. Air Force servicemen at the Frankfurt, Germany airport.</w:t>
      </w:r>
    </w:p>
    <w:p w14:paraId="1786B96C" w14:textId="77777777" w:rsidR="00B320C2" w:rsidRPr="007149EB" w:rsidRDefault="00B320C2" w:rsidP="00B320C2"/>
    <w:p w14:paraId="26841F21" w14:textId="77777777" w:rsidR="00B320C2" w:rsidRPr="007149EB" w:rsidRDefault="00B320C2" w:rsidP="00B320C2">
      <w:r w:rsidRPr="007149EB">
        <w:t>•</w:t>
      </w:r>
      <w:r w:rsidRPr="007149EB">
        <w:tab/>
        <w:t xml:space="preserve">Crime scene processing of </w:t>
      </w:r>
      <w:proofErr w:type="gramStart"/>
      <w:r w:rsidRPr="007149EB">
        <w:t>the  M</w:t>
      </w:r>
      <w:proofErr w:type="gramEnd"/>
      <w:r w:rsidRPr="007149EB">
        <w:t>/T Smyrni, the oil tanker hijacked by Somali pirates in the Arabian Sea off the coast of Oman.</w:t>
      </w:r>
    </w:p>
    <w:p w14:paraId="35AB05FD" w14:textId="77777777" w:rsidR="00B320C2" w:rsidRPr="007149EB" w:rsidRDefault="00B320C2" w:rsidP="00B320C2"/>
    <w:p w14:paraId="7D117BF2" w14:textId="77777777" w:rsidR="00B320C2" w:rsidRPr="007149EB" w:rsidRDefault="00B320C2" w:rsidP="00B320C2">
      <w:r w:rsidRPr="007149EB">
        <w:t>Presentations and Training</w:t>
      </w:r>
    </w:p>
    <w:p w14:paraId="22CCE63B" w14:textId="77777777" w:rsidR="00B320C2" w:rsidRPr="007149EB" w:rsidRDefault="00B320C2" w:rsidP="00B320C2"/>
    <w:p w14:paraId="29A92DE4" w14:textId="77777777" w:rsidR="00B320C2" w:rsidRPr="007149EB" w:rsidRDefault="00B320C2" w:rsidP="00B320C2">
      <w:r w:rsidRPr="007149EB">
        <w:t xml:space="preserve">Conducted domestic and international training and made presentations related to criminal investigations, interview techniques, and the collection of evidence.  </w:t>
      </w:r>
    </w:p>
    <w:p w14:paraId="5A52501B" w14:textId="77777777" w:rsidR="00B320C2" w:rsidRPr="007149EB" w:rsidRDefault="00B320C2" w:rsidP="00B320C2"/>
    <w:p w14:paraId="22D7F234" w14:textId="77777777" w:rsidR="0012735C" w:rsidRDefault="0012735C" w:rsidP="00B320C2">
      <w:r>
        <w:t>OTHER EMPLOYMENT HISTORY</w:t>
      </w:r>
    </w:p>
    <w:p w14:paraId="517378ED" w14:textId="77777777" w:rsidR="00B320C2" w:rsidRPr="007149EB" w:rsidRDefault="00B320C2" w:rsidP="00B320C2">
      <w:r w:rsidRPr="007149EB">
        <w:t xml:space="preserve">  Accountant                                1981-1986</w:t>
      </w:r>
    </w:p>
    <w:p w14:paraId="55F2F33D" w14:textId="77777777" w:rsidR="00B320C2" w:rsidRPr="007149EB" w:rsidRDefault="00B320C2" w:rsidP="00B320C2">
      <w:r w:rsidRPr="007149EB">
        <w:t xml:space="preserve">  Boston Area</w:t>
      </w:r>
    </w:p>
    <w:p w14:paraId="646A4E83" w14:textId="77777777" w:rsidR="00B320C2" w:rsidRPr="007149EB" w:rsidRDefault="00B320C2" w:rsidP="00B320C2">
      <w:r w:rsidRPr="007149EB">
        <w:t xml:space="preserve">  Corporate accounting for a large multi-national company.</w:t>
      </w:r>
    </w:p>
    <w:p w14:paraId="5D52F23F" w14:textId="77777777" w:rsidR="00B320C2" w:rsidRPr="007149EB" w:rsidRDefault="00B320C2" w:rsidP="00B320C2">
      <w:r w:rsidRPr="007149EB">
        <w:t xml:space="preserve"> </w:t>
      </w:r>
    </w:p>
    <w:p w14:paraId="522441FD" w14:textId="77777777" w:rsidR="00B320C2" w:rsidRPr="007149EB" w:rsidRDefault="0012735C" w:rsidP="00B320C2">
      <w:r>
        <w:t>C</w:t>
      </w:r>
      <w:r w:rsidR="00B320C2" w:rsidRPr="007149EB">
        <w:t>OMMENDATIONS</w:t>
      </w:r>
    </w:p>
    <w:p w14:paraId="54045E5A" w14:textId="77777777" w:rsidR="00B320C2" w:rsidRPr="007149EB" w:rsidRDefault="00B320C2" w:rsidP="00B320C2">
      <w:r w:rsidRPr="007149EB">
        <w:t xml:space="preserve"> •</w:t>
      </w:r>
      <w:r w:rsidRPr="007149EB">
        <w:tab/>
        <w:t>Commendations from the United States Attorney’s Offices for excellence in the investigation and prosecution of numerous cases.</w:t>
      </w:r>
    </w:p>
    <w:p w14:paraId="46A47B8F" w14:textId="77777777" w:rsidR="00B320C2" w:rsidRPr="007149EB" w:rsidRDefault="00B320C2" w:rsidP="00B320C2">
      <w:r w:rsidRPr="007149EB">
        <w:t>•</w:t>
      </w:r>
      <w:r w:rsidRPr="007149EB">
        <w:tab/>
        <w:t>Commendations from the FBI for several cases including both attacks on the World Trade Center.</w:t>
      </w:r>
    </w:p>
    <w:p w14:paraId="2F250720" w14:textId="77777777" w:rsidR="00B320C2" w:rsidRPr="007149EB" w:rsidRDefault="00B320C2" w:rsidP="00B320C2">
      <w:r w:rsidRPr="007149EB">
        <w:t>•</w:t>
      </w:r>
      <w:r w:rsidRPr="007149EB">
        <w:tab/>
        <w:t>Award from the FBI Director for evidence collection in the aftermath of the terrorist attacks at Khobar Towers in Saudi Arabia and on the World Trade Center.</w:t>
      </w:r>
    </w:p>
    <w:p w14:paraId="3A8F18DD" w14:textId="77777777" w:rsidR="00B320C2" w:rsidRPr="007149EB" w:rsidRDefault="00B320C2" w:rsidP="00B320C2">
      <w:r w:rsidRPr="007149EB">
        <w:t>•</w:t>
      </w:r>
      <w:r w:rsidRPr="007149EB">
        <w:tab/>
        <w:t>Numerous commendations from outside agencies including the U.S. Environmental Protection Agency, the New York State Department of Environmental Conservation, the U.S. Department of Interior, the National Park Service, and the New York City Department of Environmental Protection.</w:t>
      </w:r>
    </w:p>
    <w:p w14:paraId="1EB99FA4" w14:textId="77777777" w:rsidR="00B320C2" w:rsidRPr="007149EB" w:rsidRDefault="00B320C2" w:rsidP="00B320C2">
      <w:r w:rsidRPr="007149EB">
        <w:t>•</w:t>
      </w:r>
      <w:r w:rsidRPr="007149EB">
        <w:tab/>
        <w:t>FBI Certificate of Appreciation for extensive evidence collection and processing in the aftermath of the downing of TWA Flight 800.</w:t>
      </w:r>
    </w:p>
    <w:p w14:paraId="522E29BF" w14:textId="77777777" w:rsidR="00B320C2" w:rsidRPr="007149EB" w:rsidRDefault="00B320C2" w:rsidP="00B320C2">
      <w:r w:rsidRPr="007149EB">
        <w:t>•</w:t>
      </w:r>
      <w:r w:rsidRPr="007149EB">
        <w:tab/>
        <w:t xml:space="preserve">New York City Federal Executive Board Teamwork Award – </w:t>
      </w:r>
      <w:proofErr w:type="spellStart"/>
      <w:r w:rsidRPr="007149EB">
        <w:t>award</w:t>
      </w:r>
      <w:proofErr w:type="spellEnd"/>
      <w:r w:rsidRPr="007149EB">
        <w:t xml:space="preserve"> for Operation High Rise – the successful search for human remains in Bronx, New York.</w:t>
      </w:r>
    </w:p>
    <w:p w14:paraId="5004760D" w14:textId="77777777" w:rsidR="00B320C2" w:rsidRPr="007149EB" w:rsidRDefault="00B320C2" w:rsidP="00B320C2">
      <w:r w:rsidRPr="007149EB">
        <w:t>•</w:t>
      </w:r>
      <w:r w:rsidRPr="007149EB">
        <w:tab/>
        <w:t>Attorney General’s Award - award for investigative work on a Clean Water Act case involving the dumping of waste oil into the waters of the United States.</w:t>
      </w:r>
    </w:p>
    <w:p w14:paraId="5631BF9E" w14:textId="77777777" w:rsidR="00B320C2" w:rsidRPr="007149EB" w:rsidRDefault="00B320C2" w:rsidP="00B320C2"/>
    <w:p w14:paraId="4D90E3A5" w14:textId="77777777" w:rsidR="00B320C2" w:rsidRPr="007149EB" w:rsidRDefault="00B320C2" w:rsidP="00B320C2">
      <w:r w:rsidRPr="007149EB">
        <w:t>EDUCATION</w:t>
      </w:r>
    </w:p>
    <w:p w14:paraId="4A7A0336" w14:textId="77777777" w:rsidR="00B320C2" w:rsidRPr="007149EB" w:rsidRDefault="00B320C2" w:rsidP="00B320C2">
      <w:r w:rsidRPr="007149EB">
        <w:t>•</w:t>
      </w:r>
      <w:r w:rsidRPr="007149EB">
        <w:tab/>
        <w:t xml:space="preserve">Master of Business Administration, Andrew Jackson University, summa cum laude.                     </w:t>
      </w:r>
    </w:p>
    <w:p w14:paraId="45DA1964" w14:textId="77777777" w:rsidR="00B320C2" w:rsidRPr="007149EB" w:rsidRDefault="00B320C2" w:rsidP="00B320C2">
      <w:r w:rsidRPr="007149EB">
        <w:t>•</w:t>
      </w:r>
      <w:r w:rsidRPr="007149EB">
        <w:tab/>
        <w:t xml:space="preserve">Bachelor of Science - Accounting, Babson College.  </w:t>
      </w:r>
    </w:p>
    <w:p w14:paraId="5B0CE4F2" w14:textId="77777777" w:rsidR="00B320C2" w:rsidRPr="007149EB" w:rsidRDefault="00B320C2" w:rsidP="00B320C2">
      <w:r w:rsidRPr="007149EB">
        <w:t xml:space="preserve">                  </w:t>
      </w:r>
    </w:p>
    <w:p w14:paraId="18B80D08" w14:textId="77777777" w:rsidR="00B320C2" w:rsidRPr="007149EB" w:rsidRDefault="00B320C2" w:rsidP="00B320C2">
      <w:r w:rsidRPr="007149EB">
        <w:t>MEMBERSHIPS</w:t>
      </w:r>
    </w:p>
    <w:p w14:paraId="67D89BB5" w14:textId="77777777" w:rsidR="00B320C2" w:rsidRPr="007149EB" w:rsidRDefault="00B320C2" w:rsidP="00B320C2">
      <w:r w:rsidRPr="007149EB">
        <w:t>•</w:t>
      </w:r>
      <w:r w:rsidRPr="007149EB">
        <w:tab/>
        <w:t>Association of Certified Fraud Examiners</w:t>
      </w:r>
    </w:p>
    <w:p w14:paraId="7BDA6A9B" w14:textId="77777777" w:rsidR="00B320C2" w:rsidRPr="007149EB" w:rsidRDefault="00B320C2" w:rsidP="00B320C2">
      <w:r w:rsidRPr="007149EB">
        <w:t>•</w:t>
      </w:r>
      <w:r w:rsidRPr="007149EB">
        <w:tab/>
        <w:t>Society of Former Special Agents of the Federal Bureau of Investigation</w:t>
      </w:r>
    </w:p>
    <w:p w14:paraId="0538C62E" w14:textId="77777777" w:rsidR="00B320C2" w:rsidRPr="007149EB" w:rsidRDefault="00B320C2" w:rsidP="00B320C2">
      <w:r w:rsidRPr="007149EB">
        <w:t>•</w:t>
      </w:r>
      <w:r w:rsidRPr="007149EB">
        <w:tab/>
        <w:t xml:space="preserve">Federal Law Enforcement </w:t>
      </w:r>
      <w:proofErr w:type="spellStart"/>
      <w:r w:rsidRPr="007149EB">
        <w:t>Officer’s</w:t>
      </w:r>
      <w:proofErr w:type="spellEnd"/>
      <w:r w:rsidRPr="007149EB">
        <w:t xml:space="preserve"> Association</w:t>
      </w:r>
    </w:p>
    <w:p w14:paraId="6E178E93" w14:textId="77777777" w:rsidR="00B320C2" w:rsidRPr="007149EB" w:rsidRDefault="00B320C2" w:rsidP="00B320C2">
      <w:r w:rsidRPr="007149EB">
        <w:t>•</w:t>
      </w:r>
      <w:r w:rsidRPr="007149EB">
        <w:tab/>
        <w:t>FBI Agents Association</w:t>
      </w:r>
    </w:p>
    <w:p w14:paraId="18C5A2A1" w14:textId="77777777" w:rsidR="00B320C2" w:rsidRPr="007149EB" w:rsidRDefault="00B320C2" w:rsidP="00B320C2">
      <w:r w:rsidRPr="007149EB">
        <w:t>•</w:t>
      </w:r>
      <w:r w:rsidRPr="007149EB">
        <w:tab/>
        <w:t>International Association for Identification</w:t>
      </w:r>
    </w:p>
    <w:p w14:paraId="70FCAC76" w14:textId="77777777" w:rsidR="00B320C2" w:rsidRPr="007149EB" w:rsidRDefault="00B320C2" w:rsidP="0012735C">
      <w:r w:rsidRPr="007149EB">
        <w:t>•</w:t>
      </w:r>
      <w:r w:rsidRPr="007149EB">
        <w:tab/>
        <w:t>Lions Club International</w:t>
      </w:r>
    </w:p>
    <w:p w14:paraId="287130FE" w14:textId="77777777" w:rsidR="00B320C2" w:rsidRPr="007149EB" w:rsidRDefault="00B320C2" w:rsidP="00B320C2">
      <w:r w:rsidRPr="007149EB">
        <w:t>•</w:t>
      </w:r>
      <w:r w:rsidRPr="007149EB">
        <w:tab/>
        <w:t>American Bar Association – Criminal Justice Committee</w:t>
      </w:r>
    </w:p>
    <w:p w14:paraId="19713926" w14:textId="77777777" w:rsidR="00B320C2" w:rsidRPr="007149EB" w:rsidRDefault="00B320C2" w:rsidP="00B320C2">
      <w:r w:rsidRPr="007149EB">
        <w:t>•</w:t>
      </w:r>
      <w:r w:rsidRPr="007149EB">
        <w:tab/>
        <w:t>American Bar Association – Environment, Energy, and Resources Law Committee</w:t>
      </w:r>
    </w:p>
    <w:p w14:paraId="27AA151D" w14:textId="77777777" w:rsidR="008E5A5C" w:rsidRPr="007149EB" w:rsidRDefault="00B320C2" w:rsidP="00B320C2">
      <w:r w:rsidRPr="007149EB">
        <w:t>•</w:t>
      </w:r>
      <w:r w:rsidRPr="007149EB">
        <w:tab/>
        <w:t>New Jersey Police Benevolent Association</w:t>
      </w:r>
    </w:p>
    <w:sectPr w:rsidR="008E5A5C" w:rsidRPr="007149EB" w:rsidSect="00E34A2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17697A" w14:textId="77777777" w:rsidR="00FD65FD" w:rsidRDefault="00FD65FD" w:rsidP="007149EB">
      <w:r>
        <w:separator/>
      </w:r>
    </w:p>
  </w:endnote>
  <w:endnote w:type="continuationSeparator" w:id="0">
    <w:p w14:paraId="2BD3BE68" w14:textId="77777777" w:rsidR="00FD65FD" w:rsidRDefault="00FD65FD" w:rsidP="00714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EF632" w14:textId="77777777" w:rsidR="00FD65FD" w:rsidRDefault="00FD65FD" w:rsidP="007149EB">
      <w:r>
        <w:separator/>
      </w:r>
    </w:p>
  </w:footnote>
  <w:footnote w:type="continuationSeparator" w:id="0">
    <w:p w14:paraId="282AA962" w14:textId="77777777" w:rsidR="00FD65FD" w:rsidRDefault="00FD65FD" w:rsidP="007149E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F54B0" w14:textId="77777777" w:rsidR="007149EB" w:rsidRPr="004119DE" w:rsidRDefault="007149EB" w:rsidP="007149EB">
    <w:pPr>
      <w:spacing w:line="20" w:lineRule="atLeast"/>
      <w:ind w:right="1"/>
      <w:jc w:val="center"/>
      <w:rPr>
        <w:b/>
        <w:spacing w:val="-3"/>
      </w:rPr>
    </w:pPr>
    <w:r>
      <w:rPr>
        <w:noProof/>
      </w:rPr>
      <w:drawing>
        <wp:anchor distT="0" distB="0" distL="114300" distR="114300" simplePos="0" relativeHeight="251660288" behindDoc="1" locked="0" layoutInCell="1" allowOverlap="1" wp14:anchorId="7B80F1BF" wp14:editId="1CC715D0">
          <wp:simplePos x="0" y="0"/>
          <wp:positionH relativeFrom="margin">
            <wp:posOffset>4624705</wp:posOffset>
          </wp:positionH>
          <wp:positionV relativeFrom="paragraph">
            <wp:posOffset>68332</wp:posOffset>
          </wp:positionV>
          <wp:extent cx="731520" cy="731520"/>
          <wp:effectExtent l="0" t="0" r="508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logo-square.jpg"/>
                  <pic:cNvPicPr/>
                </pic:nvPicPr>
                <pic:blipFill>
                  <a:blip r:embed="rId1">
                    <a:extLst>
                      <a:ext uri="{28A0092B-C50C-407E-A947-70E740481C1C}">
                        <a14:useLocalDpi xmlns:a14="http://schemas.microsoft.com/office/drawing/2010/main" val="0"/>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1" layoutInCell="1" allowOverlap="1" wp14:anchorId="1C9C95EB" wp14:editId="3E302B8B">
          <wp:simplePos x="0" y="0"/>
          <wp:positionH relativeFrom="margin">
            <wp:posOffset>709930</wp:posOffset>
          </wp:positionH>
          <wp:positionV relativeFrom="paragraph">
            <wp:posOffset>0</wp:posOffset>
          </wp:positionV>
          <wp:extent cx="643255" cy="725805"/>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ter-29A"/>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643255" cy="72580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rPr>
      <w:t>Jane Mason, CFE, CFI</w:t>
    </w:r>
  </w:p>
  <w:p w14:paraId="2D20AA12" w14:textId="77777777" w:rsidR="007149EB" w:rsidRDefault="007149EB" w:rsidP="007149EB">
    <w:pPr>
      <w:spacing w:line="20" w:lineRule="atLeast"/>
      <w:ind w:left="20" w:right="18" w:firstLine="2"/>
      <w:jc w:val="center"/>
    </w:pPr>
    <w:r>
      <w:t>Special Agent</w:t>
    </w:r>
  </w:p>
  <w:p w14:paraId="59294EFA" w14:textId="77777777" w:rsidR="007149EB" w:rsidRDefault="007149EB" w:rsidP="007149EB">
    <w:pPr>
      <w:spacing w:line="20" w:lineRule="atLeast"/>
      <w:ind w:left="20" w:right="18" w:firstLine="2"/>
      <w:jc w:val="center"/>
    </w:pPr>
    <w:r>
      <w:t>Federal Bureau of Investigation – Retired</w:t>
    </w:r>
  </w:p>
  <w:p w14:paraId="20C7AFE1" w14:textId="77777777" w:rsidR="007149EB" w:rsidRPr="007754C2" w:rsidRDefault="007149EB" w:rsidP="007149EB">
    <w:pPr>
      <w:ind w:left="14" w:right="14"/>
      <w:jc w:val="center"/>
      <w:rPr>
        <w:rStyle w:val="Hyperlink"/>
      </w:rPr>
    </w:pPr>
    <w:r w:rsidRPr="007754C2">
      <w:t xml:space="preserve"> </w:t>
    </w:r>
    <w:r>
      <w:t>Jane@secureinvestigation</w:t>
    </w:r>
    <w:r w:rsidRPr="0090210F">
      <w:t>.com</w:t>
    </w:r>
    <w:r w:rsidRPr="007754C2">
      <w:rPr>
        <w:rStyle w:val="Hyperlink"/>
      </w:rPr>
      <w:t xml:space="preserve"> </w:t>
    </w:r>
  </w:p>
  <w:p w14:paraId="27B30329" w14:textId="77777777" w:rsidR="007149EB" w:rsidRPr="007754C2" w:rsidRDefault="007149EB" w:rsidP="007149EB">
    <w:pPr>
      <w:ind w:left="14" w:right="14"/>
      <w:jc w:val="center"/>
    </w:pPr>
    <w:r>
      <w:t>www.secureinvestigation</w:t>
    </w:r>
    <w:r w:rsidRPr="0090210F">
      <w:t>.com</w:t>
    </w:r>
    <w:r w:rsidRPr="007754C2">
      <w:t xml:space="preserve">  </w:t>
    </w:r>
  </w:p>
  <w:p w14:paraId="198D0D1F" w14:textId="77777777" w:rsidR="007149EB" w:rsidRPr="007149EB" w:rsidRDefault="007149EB" w:rsidP="007149EB">
    <w:pPr>
      <w:jc w:val="center"/>
    </w:pPr>
    <w:r w:rsidRPr="007149EB">
      <w:rPr>
        <w:rStyle w:val="Hyperlink"/>
        <w:color w:val="000000" w:themeColor="text1"/>
        <w:u w:val="none"/>
      </w:rPr>
      <w:t>908-358-7756</w:t>
    </w:r>
  </w:p>
  <w:p w14:paraId="533D0DD7" w14:textId="77777777" w:rsidR="007149EB" w:rsidRDefault="007149E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0F240F"/>
    <w:multiLevelType w:val="hybridMultilevel"/>
    <w:tmpl w:val="3EB4DD50"/>
    <w:lvl w:ilvl="0" w:tplc="C54A3EB2">
      <w:numFmt w:val="bullet"/>
      <w:lvlText w:val="•"/>
      <w:lvlJc w:val="left"/>
      <w:pPr>
        <w:ind w:left="0" w:firstLine="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0C2"/>
    <w:rsid w:val="0012735C"/>
    <w:rsid w:val="002C2D05"/>
    <w:rsid w:val="004A7036"/>
    <w:rsid w:val="0061749D"/>
    <w:rsid w:val="007149EB"/>
    <w:rsid w:val="00737D68"/>
    <w:rsid w:val="00772C6F"/>
    <w:rsid w:val="008E4678"/>
    <w:rsid w:val="00B04338"/>
    <w:rsid w:val="00B320C2"/>
    <w:rsid w:val="00B92244"/>
    <w:rsid w:val="00CF6072"/>
    <w:rsid w:val="00E34A2C"/>
    <w:rsid w:val="00FD65F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C8D070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autoRedefine/>
    <w:uiPriority w:val="1"/>
    <w:qFormat/>
    <w:rsid w:val="00737D68"/>
    <w:pPr>
      <w:widowControl w:val="0"/>
      <w:ind w:left="100" w:right="119"/>
      <w:outlineLvl w:val="1"/>
    </w:pPr>
    <w:rPr>
      <w:rFonts w:ascii="Times New Roman" w:eastAsia="Calibri Light" w:hAnsi="Times New Roman" w:cs="Calibri Light"/>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1"/>
    <w:qFormat/>
    <w:rsid w:val="00737D68"/>
    <w:pPr>
      <w:widowControl w:val="0"/>
      <w:spacing w:line="275" w:lineRule="exact"/>
      <w:ind w:left="340" w:hanging="240"/>
    </w:pPr>
    <w:rPr>
      <w:rFonts w:ascii="Times New Roman" w:eastAsia="Times New Roman" w:hAnsi="Times New Roman" w:cs="Times New Roman"/>
      <w:b/>
      <w:sz w:val="32"/>
      <w:szCs w:val="22"/>
    </w:rPr>
  </w:style>
  <w:style w:type="character" w:customStyle="1" w:styleId="Heading2Char">
    <w:name w:val="Heading 2 Char"/>
    <w:basedOn w:val="DefaultParagraphFont"/>
    <w:link w:val="Heading2"/>
    <w:uiPriority w:val="1"/>
    <w:rsid w:val="00737D68"/>
    <w:rPr>
      <w:rFonts w:ascii="Times New Roman" w:eastAsia="Calibri Light" w:hAnsi="Times New Roman" w:cs="Calibri Light"/>
      <w:b/>
      <w:sz w:val="32"/>
      <w:szCs w:val="32"/>
    </w:rPr>
  </w:style>
  <w:style w:type="paragraph" w:customStyle="1" w:styleId="SubtitleJane">
    <w:name w:val="Subtitle Jane"/>
    <w:basedOn w:val="Subtitle"/>
    <w:autoRedefine/>
    <w:uiPriority w:val="1"/>
    <w:qFormat/>
    <w:rsid w:val="00737D68"/>
    <w:pPr>
      <w:widowControl w:val="0"/>
    </w:pPr>
    <w:rPr>
      <w:rFonts w:ascii="Times New Roman" w:eastAsia="Times New Roman" w:hAnsi="Times New Roman" w:cs="Times New Roman"/>
      <w:sz w:val="28"/>
    </w:rPr>
  </w:style>
  <w:style w:type="paragraph" w:styleId="Subtitle">
    <w:name w:val="Subtitle"/>
    <w:basedOn w:val="Normal"/>
    <w:next w:val="Normal"/>
    <w:link w:val="SubtitleChar"/>
    <w:uiPriority w:val="11"/>
    <w:qFormat/>
    <w:rsid w:val="00737D6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37D68"/>
    <w:rPr>
      <w:rFonts w:eastAsiaTheme="minorEastAsia"/>
      <w:color w:val="5A5A5A" w:themeColor="text1" w:themeTint="A5"/>
      <w:spacing w:val="15"/>
      <w:sz w:val="22"/>
      <w:szCs w:val="22"/>
    </w:rPr>
  </w:style>
  <w:style w:type="paragraph" w:styleId="Header">
    <w:name w:val="header"/>
    <w:basedOn w:val="Normal"/>
    <w:link w:val="HeaderChar"/>
    <w:uiPriority w:val="99"/>
    <w:unhideWhenUsed/>
    <w:rsid w:val="007149EB"/>
    <w:pPr>
      <w:tabs>
        <w:tab w:val="center" w:pos="4680"/>
        <w:tab w:val="right" w:pos="9360"/>
      </w:tabs>
    </w:pPr>
  </w:style>
  <w:style w:type="character" w:customStyle="1" w:styleId="HeaderChar">
    <w:name w:val="Header Char"/>
    <w:basedOn w:val="DefaultParagraphFont"/>
    <w:link w:val="Header"/>
    <w:uiPriority w:val="99"/>
    <w:rsid w:val="007149EB"/>
  </w:style>
  <w:style w:type="paragraph" w:styleId="Footer">
    <w:name w:val="footer"/>
    <w:basedOn w:val="Normal"/>
    <w:link w:val="FooterChar"/>
    <w:uiPriority w:val="99"/>
    <w:unhideWhenUsed/>
    <w:rsid w:val="007149EB"/>
    <w:pPr>
      <w:tabs>
        <w:tab w:val="center" w:pos="4680"/>
        <w:tab w:val="right" w:pos="9360"/>
      </w:tabs>
    </w:pPr>
  </w:style>
  <w:style w:type="character" w:customStyle="1" w:styleId="FooterChar">
    <w:name w:val="Footer Char"/>
    <w:basedOn w:val="DefaultParagraphFont"/>
    <w:link w:val="Footer"/>
    <w:uiPriority w:val="99"/>
    <w:rsid w:val="007149EB"/>
  </w:style>
  <w:style w:type="character" w:styleId="Hyperlink">
    <w:name w:val="Hyperlink"/>
    <w:basedOn w:val="DefaultParagraphFont"/>
    <w:uiPriority w:val="99"/>
    <w:unhideWhenUsed/>
    <w:rsid w:val="007149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81334AC-0E34-6443-A154-D363C6383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1596</Words>
  <Characters>9098</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Mason</dc:creator>
  <cp:keywords/>
  <dc:description/>
  <cp:lastModifiedBy>Jane Mason</cp:lastModifiedBy>
  <cp:revision>2</cp:revision>
  <dcterms:created xsi:type="dcterms:W3CDTF">2017-07-15T08:50:00Z</dcterms:created>
  <dcterms:modified xsi:type="dcterms:W3CDTF">2017-07-15T08:50:00Z</dcterms:modified>
</cp:coreProperties>
</file>